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A296F7" w14:textId="6D1EEA92" w:rsidR="00E06093" w:rsidRDefault="00E06093" w:rsidP="00DD2DC3">
      <w:pPr>
        <w:spacing w:after="0"/>
        <w:ind w:left="0" w:right="0" w:firstLine="0"/>
      </w:pPr>
      <w:bookmarkStart w:id="0" w:name="_GoBack"/>
      <w:bookmarkEnd w:id="0"/>
    </w:p>
    <w:p w14:paraId="23863DAD" w14:textId="77777777" w:rsidR="00E06093" w:rsidRDefault="00ED3775" w:rsidP="00DD2DC3">
      <w:pPr>
        <w:spacing w:after="0"/>
        <w:ind w:left="0" w:right="0" w:firstLine="0"/>
      </w:pPr>
      <w:r>
        <w:t xml:space="preserve"> </w:t>
      </w:r>
    </w:p>
    <w:p w14:paraId="6FF8D54F" w14:textId="5A4F7D07" w:rsidR="00E06093" w:rsidRDefault="00ED3775" w:rsidP="00DD2DC3">
      <w:pPr>
        <w:spacing w:after="0"/>
        <w:ind w:left="0" w:right="0" w:firstLine="0"/>
      </w:pPr>
      <w:r>
        <w:t xml:space="preserve"> </w:t>
      </w:r>
      <w:r>
        <w:tab/>
      </w:r>
      <w:r>
        <w:rPr>
          <w:rFonts w:ascii="Calibri" w:eastAsia="Calibri" w:hAnsi="Calibri" w:cs="Calibri"/>
          <w:noProof/>
          <w:position w:val="-183"/>
          <w:sz w:val="22"/>
        </w:rPr>
        <w:drawing>
          <wp:inline distT="0" distB="0" distL="0" distR="0" wp14:anchorId="4FA53F4C" wp14:editId="0335B08A">
            <wp:extent cx="5785485" cy="123825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8548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C3222" w14:textId="77777777" w:rsidR="00E06093" w:rsidRDefault="00ED3775" w:rsidP="00DD2DC3">
      <w:pPr>
        <w:spacing w:after="0"/>
        <w:ind w:left="0" w:right="453" w:firstLine="0"/>
      </w:pPr>
      <w:r>
        <w:t xml:space="preserve"> </w:t>
      </w:r>
    </w:p>
    <w:p w14:paraId="2CBC14B3" w14:textId="77777777" w:rsidR="00E06093" w:rsidRDefault="00ED3775" w:rsidP="00DD2DC3">
      <w:pPr>
        <w:spacing w:after="0"/>
        <w:ind w:left="0" w:right="0" w:firstLine="0"/>
      </w:pPr>
      <w:r>
        <w:t xml:space="preserve"> </w:t>
      </w:r>
    </w:p>
    <w:p w14:paraId="4672E268" w14:textId="77777777" w:rsidR="00E06093" w:rsidRDefault="00ED3775" w:rsidP="00DD2DC3">
      <w:pPr>
        <w:spacing w:after="0"/>
        <w:ind w:left="0" w:right="0" w:firstLine="0"/>
      </w:pPr>
      <w:r>
        <w:t xml:space="preserve"> </w:t>
      </w:r>
    </w:p>
    <w:p w14:paraId="40647F48" w14:textId="2F3ABF17" w:rsidR="00E06093" w:rsidRDefault="00ED3775" w:rsidP="00DD2DC3">
      <w:pPr>
        <w:spacing w:after="3"/>
        <w:ind w:left="10" w:right="-15" w:hanging="10"/>
      </w:pPr>
      <w:r w:rsidRPr="00303F73">
        <w:rPr>
          <w:b/>
          <w:i/>
          <w:sz w:val="28"/>
        </w:rPr>
        <w:t xml:space="preserve">RAPORT </w:t>
      </w:r>
      <w:r w:rsidR="00405039" w:rsidRPr="00303F73">
        <w:rPr>
          <w:b/>
          <w:i/>
          <w:sz w:val="28"/>
        </w:rPr>
        <w:t>VJETOR</w:t>
      </w:r>
      <w:r w:rsidR="00BA3E2F" w:rsidRPr="00303F73">
        <w:rPr>
          <w:b/>
          <w:i/>
          <w:sz w:val="28"/>
        </w:rPr>
        <w:t xml:space="preserve"> I</w:t>
      </w:r>
      <w:r w:rsidRPr="00303F73">
        <w:rPr>
          <w:b/>
          <w:i/>
          <w:sz w:val="28"/>
        </w:rPr>
        <w:t xml:space="preserve"> VITIT 202</w:t>
      </w:r>
      <w:r w:rsidR="00BA3E2F" w:rsidRPr="00303F73">
        <w:rPr>
          <w:b/>
          <w:i/>
          <w:sz w:val="28"/>
        </w:rPr>
        <w:t>3</w:t>
      </w:r>
      <w:r w:rsidRPr="00303F73">
        <w:rPr>
          <w:b/>
          <w:i/>
          <w:sz w:val="28"/>
        </w:rPr>
        <w:t xml:space="preserve"> PËR PROCESIN E KONSULTIMIT PUBLIK TË</w:t>
      </w:r>
      <w:r>
        <w:rPr>
          <w:b/>
          <w:i/>
          <w:sz w:val="28"/>
        </w:rPr>
        <w:t xml:space="preserve"> </w:t>
      </w:r>
    </w:p>
    <w:p w14:paraId="3177CFDC" w14:textId="4DB34222" w:rsidR="00E06093" w:rsidRDefault="00ED3775" w:rsidP="00405039">
      <w:pPr>
        <w:spacing w:after="3"/>
        <w:ind w:left="10" w:right="-15" w:hanging="10"/>
      </w:pPr>
      <w:r>
        <w:rPr>
          <w:b/>
          <w:i/>
          <w:sz w:val="28"/>
        </w:rPr>
        <w:t xml:space="preserve">REALIZUAR NGA MINISTRIA E FINANCAVE DHE EKONOMISË </w:t>
      </w:r>
    </w:p>
    <w:p w14:paraId="5C6DE763" w14:textId="77777777" w:rsidR="00E06093" w:rsidRDefault="00ED3775" w:rsidP="00DD2DC3">
      <w:pPr>
        <w:spacing w:after="0"/>
        <w:ind w:left="0" w:right="0" w:firstLine="0"/>
      </w:pPr>
      <w:r>
        <w:t xml:space="preserve"> </w:t>
      </w:r>
    </w:p>
    <w:p w14:paraId="7F52B134" w14:textId="77777777" w:rsidR="00E06093" w:rsidRDefault="00ED3775" w:rsidP="00DD2DC3">
      <w:pPr>
        <w:spacing w:after="54" w:line="228" w:lineRule="auto"/>
        <w:ind w:left="721" w:right="8" w:hanging="356"/>
      </w:pPr>
      <w:r>
        <w:rPr>
          <w:b/>
          <w:sz w:val="26"/>
        </w:rPr>
        <w:t>1.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b/>
          <w:i/>
        </w:rPr>
        <w:t>Përmbledhja ekzekutive</w:t>
      </w:r>
      <w:r>
        <w:rPr>
          <w:i/>
        </w:rPr>
        <w:t xml:space="preserve"> (pasqyra e statistikave kryesore mbi konsultimet e kryera me mësimet e nxjerra, sfidat dhe mundësitë)</w:t>
      </w:r>
      <w:r>
        <w:rPr>
          <w:b/>
          <w:sz w:val="26"/>
        </w:rPr>
        <w:t xml:space="preserve"> </w:t>
      </w:r>
    </w:p>
    <w:p w14:paraId="22651BD7" w14:textId="77777777" w:rsidR="00E06093" w:rsidRDefault="00ED3775" w:rsidP="00DD2DC3">
      <w:pPr>
        <w:spacing w:after="0"/>
        <w:ind w:left="0" w:right="0" w:firstLine="0"/>
      </w:pPr>
      <w:r>
        <w:t xml:space="preserve"> </w:t>
      </w:r>
    </w:p>
    <w:p w14:paraId="1BE9DC00" w14:textId="70FCEB97" w:rsidR="00E06093" w:rsidRDefault="00ED3775" w:rsidP="00DD2DC3">
      <w:r>
        <w:t xml:space="preserve">Gjatë </w:t>
      </w:r>
      <w:r w:rsidR="006C51A2">
        <w:t xml:space="preserve">vitit </w:t>
      </w:r>
      <w:r>
        <w:t>202</w:t>
      </w:r>
      <w:r w:rsidR="006C51A2">
        <w:t>3,</w:t>
      </w:r>
      <w:r>
        <w:t xml:space="preserve"> Ministria e Financave dhe Ekonomisë, ka realizuar konsultime publike për projek</w:t>
      </w:r>
      <w:r w:rsidR="00C44068">
        <w:t>t</w:t>
      </w:r>
      <w:r>
        <w:t xml:space="preserve">atet në zbatim të nenit 1 të ligjit nr.146/2014 “Për Njoftimin dhe Konsultimin Publik”, i cili përcakton procesin e konsultimit publik për projektligjet dhe projektdokumentet strategjike kombëtare. </w:t>
      </w:r>
    </w:p>
    <w:p w14:paraId="75A9BE1E" w14:textId="77777777" w:rsidR="00D3317A" w:rsidRDefault="00D3317A" w:rsidP="00DD2DC3"/>
    <w:p w14:paraId="0BEF881A" w14:textId="4838A9DE" w:rsidR="00E06093" w:rsidRDefault="00D3317A" w:rsidP="00DD2DC3">
      <w:pPr>
        <w:spacing w:after="0" w:line="240" w:lineRule="atLeast"/>
        <w:ind w:left="0" w:right="0" w:firstLine="0"/>
      </w:pPr>
      <w:r w:rsidRPr="00D3317A">
        <w:t>Ministri</w:t>
      </w:r>
      <w:r w:rsidR="00405039">
        <w:t xml:space="preserve">a e Financave dhe Ekonomisë ka </w:t>
      </w:r>
      <w:r w:rsidRPr="00D3317A">
        <w:t xml:space="preserve">miratuar </w:t>
      </w:r>
      <w:r w:rsidR="000C60C3" w:rsidRPr="00503730">
        <w:rPr>
          <w:color w:val="auto"/>
        </w:rPr>
        <w:t>1</w:t>
      </w:r>
      <w:r w:rsidR="003F71AC" w:rsidRPr="00503730">
        <w:rPr>
          <w:color w:val="auto"/>
        </w:rPr>
        <w:t>4</w:t>
      </w:r>
      <w:r w:rsidRPr="00503730">
        <w:rPr>
          <w:color w:val="auto"/>
        </w:rPr>
        <w:t xml:space="preserve"> </w:t>
      </w:r>
      <w:r w:rsidRPr="00D3317A">
        <w:t>akte objekt i konsultimit publik,</w:t>
      </w:r>
      <w:r w:rsidR="000D1B50">
        <w:t xml:space="preserve"> </w:t>
      </w:r>
      <w:r w:rsidR="003F71AC">
        <w:t>ndër të cilat ka konsult</w:t>
      </w:r>
      <w:r w:rsidR="00AF3139">
        <w:t>ua</w:t>
      </w:r>
      <w:r w:rsidR="003F71AC">
        <w:t>r 10 projektakte, duke</w:t>
      </w:r>
      <w:r w:rsidR="000D1B50">
        <w:t xml:space="preserve"> realizuar n</w:t>
      </w:r>
      <w:r w:rsidR="00CF30E5">
        <w:t>ë</w:t>
      </w:r>
      <w:r w:rsidR="000D1B50">
        <w:t xml:space="preserve"> mas</w:t>
      </w:r>
      <w:r w:rsidR="00CF30E5">
        <w:t>ë</w:t>
      </w:r>
      <w:r w:rsidR="000D1B50">
        <w:t xml:space="preserve">n </w:t>
      </w:r>
      <w:r w:rsidR="001C1D2A" w:rsidRPr="00503730">
        <w:rPr>
          <w:color w:val="auto"/>
        </w:rPr>
        <w:t xml:space="preserve">71,42 </w:t>
      </w:r>
      <w:r w:rsidR="000D1B50" w:rsidRPr="00503730">
        <w:rPr>
          <w:color w:val="auto"/>
        </w:rPr>
        <w:t xml:space="preserve">% </w:t>
      </w:r>
      <w:r w:rsidR="000D1B50">
        <w:t>konsultimin publik p</w:t>
      </w:r>
      <w:r w:rsidR="00CF30E5">
        <w:t>ë</w:t>
      </w:r>
      <w:r w:rsidR="000D1B50">
        <w:t>r t</w:t>
      </w:r>
      <w:r w:rsidR="00CF30E5">
        <w:t>ë</w:t>
      </w:r>
      <w:r w:rsidR="000D1B50">
        <w:t xml:space="preserve"> gjitha projek</w:t>
      </w:r>
      <w:r w:rsidR="0042641E">
        <w:t>t</w:t>
      </w:r>
      <w:r w:rsidR="000D1B50">
        <w:t>a</w:t>
      </w:r>
      <w:r w:rsidR="0042641E">
        <w:t>k</w:t>
      </w:r>
      <w:r w:rsidR="000D1B50">
        <w:t>tet e miratuara p</w:t>
      </w:r>
      <w:r w:rsidR="00CF30E5">
        <w:t>ër</w:t>
      </w:r>
      <w:r w:rsidR="000D1B50">
        <w:t xml:space="preserve"> periudh</w:t>
      </w:r>
      <w:r w:rsidR="00CF30E5">
        <w:t>ë</w:t>
      </w:r>
      <w:r w:rsidR="000D1B50">
        <w:t xml:space="preserve">n e raportimit. </w:t>
      </w:r>
      <w:r w:rsidRPr="00D3317A">
        <w:t xml:space="preserve"> </w:t>
      </w:r>
    </w:p>
    <w:p w14:paraId="76457985" w14:textId="77777777" w:rsidR="003974AA" w:rsidRDefault="003974AA" w:rsidP="00DD2DC3">
      <w:pPr>
        <w:spacing w:after="0" w:line="240" w:lineRule="atLeast"/>
        <w:ind w:left="0" w:right="0" w:firstLine="0"/>
      </w:pPr>
    </w:p>
    <w:p w14:paraId="4D3F5922" w14:textId="60B980FB" w:rsidR="000D1B50" w:rsidRDefault="00ED3775" w:rsidP="00DD2DC3">
      <w:pPr>
        <w:spacing w:after="0" w:line="240" w:lineRule="atLeast"/>
        <w:ind w:left="0" w:right="0" w:firstLine="0"/>
      </w:pPr>
      <w:r>
        <w:t>Ministria e Financave dhe Ekonomisë, ka publikuar pas pro</w:t>
      </w:r>
      <w:r w:rsidR="00687171">
        <w:t>c</w:t>
      </w:r>
      <w:r>
        <w:t>esit të konsultimit publik të projektakteve si</w:t>
      </w:r>
      <w:r w:rsidR="0042641E">
        <w:t xml:space="preserve"> </w:t>
      </w:r>
      <w:r>
        <w:t>më poshtë detajuar, edhe raportet përkatëse individuale për rezultatet e konsultimit publi</w:t>
      </w:r>
      <w:r w:rsidR="00227C99">
        <w:t>k</w:t>
      </w:r>
      <w:r w:rsidRPr="00227C99">
        <w:rPr>
          <w:vertAlign w:val="superscript"/>
        </w:rPr>
        <w:footnoteReference w:id="1"/>
      </w:r>
      <w:r w:rsidR="00C44068" w:rsidRPr="00227C99">
        <w:rPr>
          <w:vertAlign w:val="superscript"/>
        </w:rPr>
        <w:t xml:space="preserve"> </w:t>
      </w:r>
      <w:r w:rsidR="00C44068">
        <w:t>për secilin projekt</w:t>
      </w:r>
      <w:r>
        <w:t xml:space="preserve">akt të publikuar në Regjistër, duke </w:t>
      </w:r>
      <w:r w:rsidR="00687171">
        <w:t>p</w:t>
      </w:r>
      <w:r w:rsidR="00CF30E5">
        <w:t>ë</w:t>
      </w:r>
      <w:r w:rsidR="00687171">
        <w:t>rmbushur parimin e reagueshm</w:t>
      </w:r>
      <w:r w:rsidR="00CF30E5">
        <w:t>ë</w:t>
      </w:r>
      <w:r w:rsidR="00687171">
        <w:t>ris</w:t>
      </w:r>
      <w:r w:rsidR="00CF30E5">
        <w:t>ë</w:t>
      </w:r>
      <w:r w:rsidR="00687171">
        <w:t xml:space="preserve"> dhe llogaridh</w:t>
      </w:r>
      <w:r w:rsidR="00CF30E5">
        <w:t>ë</w:t>
      </w:r>
      <w:r w:rsidR="00687171">
        <w:t>nies</w:t>
      </w:r>
      <w:r w:rsidR="00CF30E5">
        <w:t xml:space="preserve"> së këtij procesi. </w:t>
      </w:r>
    </w:p>
    <w:p w14:paraId="6F6C7826" w14:textId="77777777" w:rsidR="000D1B50" w:rsidRDefault="000D1B50" w:rsidP="00DD2DC3">
      <w:pPr>
        <w:spacing w:after="0" w:line="240" w:lineRule="atLeast"/>
        <w:ind w:left="0" w:right="0" w:firstLine="0"/>
      </w:pPr>
    </w:p>
    <w:p w14:paraId="03470209" w14:textId="050220E8" w:rsidR="00A47BD9" w:rsidRDefault="001B16DD" w:rsidP="00DD2DC3">
      <w:r>
        <w:t>Krahasuar me vitet e kaluara performanc</w:t>
      </w:r>
      <w:r w:rsidR="00C37A2E">
        <w:t>a</w:t>
      </w:r>
      <w:r>
        <w:t xml:space="preserve"> institu</w:t>
      </w:r>
      <w:r w:rsidR="00227C99">
        <w:t>c</w:t>
      </w:r>
      <w:r>
        <w:t xml:space="preserve">ionale e MFE </w:t>
      </w:r>
      <w:r w:rsidR="00A47BD9">
        <w:t>ë</w:t>
      </w:r>
      <w:r>
        <w:t>sht</w:t>
      </w:r>
      <w:r w:rsidR="00A47BD9">
        <w:t>ë</w:t>
      </w:r>
      <w:r>
        <w:t xml:space="preserve"> me rritje, duke sh</w:t>
      </w:r>
      <w:r w:rsidR="00A47BD9">
        <w:t>ë</w:t>
      </w:r>
      <w:r>
        <w:t>nuar progres n</w:t>
      </w:r>
      <w:r w:rsidR="00A47BD9">
        <w:t>ë</w:t>
      </w:r>
      <w:r>
        <w:t xml:space="preserve"> rritjen e numrit t</w:t>
      </w:r>
      <w:r w:rsidR="00A47BD9">
        <w:t>ë</w:t>
      </w:r>
      <w:r>
        <w:t xml:space="preserve"> akteve t</w:t>
      </w:r>
      <w:r w:rsidR="00A47BD9">
        <w:t>ë</w:t>
      </w:r>
      <w:r>
        <w:t xml:space="preserve"> konsultuara ashtu si dhe n</w:t>
      </w:r>
      <w:r w:rsidR="00A47BD9">
        <w:t>ë</w:t>
      </w:r>
      <w:r>
        <w:t xml:space="preserve"> cil</w:t>
      </w:r>
      <w:r w:rsidR="00A47BD9">
        <w:t>ë</w:t>
      </w:r>
      <w:r>
        <w:t>sin</w:t>
      </w:r>
      <w:r w:rsidR="00A47BD9">
        <w:t>ë</w:t>
      </w:r>
      <w:r>
        <w:t xml:space="preserve"> e procesit. </w:t>
      </w:r>
      <w:r w:rsidR="00A47BD9">
        <w:t xml:space="preserve">Metodat e </w:t>
      </w:r>
      <w:r w:rsidR="00C37A2E">
        <w:t>përzgjedhura për</w:t>
      </w:r>
      <w:r w:rsidR="00A47BD9">
        <w:t xml:space="preserve"> konsultim dhe targ</w:t>
      </w:r>
      <w:r w:rsidR="00227C99">
        <w:t>e</w:t>
      </w:r>
      <w:r w:rsidR="00A47BD9">
        <w:t>timi i duhur i palëve të interesit ka ndikuar në hartimin e politikave dhe legjislacionit më cilësor, gjithëpërfshirës</w:t>
      </w:r>
      <w:r w:rsidR="00DA6761">
        <w:t xml:space="preserve"> dhe efikas</w:t>
      </w:r>
      <w:r w:rsidR="00A47BD9">
        <w:t xml:space="preserve">. </w:t>
      </w:r>
    </w:p>
    <w:p w14:paraId="3C3661D1" w14:textId="77777777" w:rsidR="00687171" w:rsidRDefault="00687171" w:rsidP="00DD2DC3"/>
    <w:p w14:paraId="3872925B" w14:textId="176173C6" w:rsidR="00E06093" w:rsidRDefault="00ED3775" w:rsidP="00DD2DC3">
      <w:r>
        <w:t xml:space="preserve">Përmirësimet në këtë proces janë tregues i zhvillimit të një qasje të integruar për planifikimin dhe menaxhimin e konsultimeve publike për projektaktet dhe politikat e MFE, si një hap thelbësor për përmirësimin e transparencës dhe llogaridhënies. </w:t>
      </w:r>
    </w:p>
    <w:p w14:paraId="08F25B67" w14:textId="77777777" w:rsidR="00C81E3B" w:rsidRDefault="00C81E3B" w:rsidP="00DD2DC3"/>
    <w:p w14:paraId="54A92E85" w14:textId="41696396" w:rsidR="00C81E3B" w:rsidRPr="00666899" w:rsidRDefault="0073240E" w:rsidP="00DD2DC3">
      <w:r w:rsidRPr="00666899">
        <w:t>Dig</w:t>
      </w:r>
      <w:r w:rsidR="00227C99">
        <w:t>j</w:t>
      </w:r>
      <w:r w:rsidRPr="00666899">
        <w:t>italizimi i procesit t</w:t>
      </w:r>
      <w:r>
        <w:t>ë</w:t>
      </w:r>
      <w:r w:rsidRPr="00666899">
        <w:t xml:space="preserve"> konsultimit ka b</w:t>
      </w:r>
      <w:r>
        <w:t>ë</w:t>
      </w:r>
      <w:r w:rsidRPr="00666899">
        <w:t>r</w:t>
      </w:r>
      <w:r>
        <w:t>ë</w:t>
      </w:r>
      <w:r w:rsidRPr="00666899">
        <w:t xml:space="preserve"> t</w:t>
      </w:r>
      <w:r>
        <w:t>ë</w:t>
      </w:r>
      <w:r w:rsidRPr="00666899">
        <w:t xml:space="preserve"> mundur rritjen e pjesmarrjes s</w:t>
      </w:r>
      <w:r>
        <w:t>ë</w:t>
      </w:r>
      <w:r w:rsidRPr="00666899">
        <w:t xml:space="preserve"> publikut n</w:t>
      </w:r>
      <w:r>
        <w:t>ë</w:t>
      </w:r>
      <w:r w:rsidRPr="00666899">
        <w:t>p</w:t>
      </w:r>
      <w:r>
        <w:t>ë</w:t>
      </w:r>
      <w:r w:rsidRPr="00666899">
        <w:t>rmjet Regjistrit Elektronik t</w:t>
      </w:r>
      <w:r>
        <w:t>ë</w:t>
      </w:r>
      <w:r w:rsidRPr="00666899">
        <w:t xml:space="preserve"> Njoftimit dhe Konsultimit Publik</w:t>
      </w:r>
      <w:r>
        <w:t>, por sfidë mbetet rritja e reagueshm</w:t>
      </w:r>
      <w:r w:rsidR="00227C99">
        <w:t>ë</w:t>
      </w:r>
      <w:r>
        <w:t>risë dhe pjes</w:t>
      </w:r>
      <w:r w:rsidR="00227C99">
        <w:t>ë</w:t>
      </w:r>
      <w:r>
        <w:t xml:space="preserve">marrjes së publikut në proces. </w:t>
      </w:r>
    </w:p>
    <w:p w14:paraId="1E65846D" w14:textId="77777777" w:rsidR="00E06093" w:rsidRDefault="00ED3775" w:rsidP="00DD2DC3">
      <w:pPr>
        <w:spacing w:after="54" w:line="228" w:lineRule="auto"/>
        <w:ind w:left="0" w:right="8" w:firstLine="0"/>
        <w:rPr>
          <w:i/>
        </w:rPr>
      </w:pPr>
      <w:r>
        <w:rPr>
          <w:sz w:val="31"/>
          <w:vertAlign w:val="subscript"/>
        </w:rPr>
        <w:tab/>
      </w:r>
      <w:r>
        <w:rPr>
          <w:i/>
        </w:rPr>
        <w:t xml:space="preserve"> </w:t>
      </w:r>
    </w:p>
    <w:p w14:paraId="53A8AC99" w14:textId="77777777" w:rsidR="00C81E3B" w:rsidRDefault="00C81E3B" w:rsidP="00DD2DC3">
      <w:pPr>
        <w:spacing w:after="54" w:line="228" w:lineRule="auto"/>
        <w:ind w:left="0" w:right="8" w:firstLine="0"/>
      </w:pPr>
    </w:p>
    <w:p w14:paraId="37961B7F" w14:textId="77777777" w:rsidR="00E06093" w:rsidRDefault="00ED3775" w:rsidP="00DD2DC3">
      <w:pPr>
        <w:numPr>
          <w:ilvl w:val="0"/>
          <w:numId w:val="1"/>
        </w:numPr>
        <w:spacing w:after="2" w:line="241" w:lineRule="auto"/>
        <w:ind w:left="244" w:right="-10" w:hanging="244"/>
      </w:pPr>
      <w:r>
        <w:rPr>
          <w:b/>
        </w:rPr>
        <w:t xml:space="preserve">Analiza e konsultimeve të kryera </w:t>
      </w:r>
    </w:p>
    <w:p w14:paraId="14A99F12" w14:textId="77777777" w:rsidR="00E06093" w:rsidRDefault="00ED3775" w:rsidP="00DD2DC3">
      <w:pPr>
        <w:numPr>
          <w:ilvl w:val="1"/>
          <w:numId w:val="1"/>
        </w:numPr>
        <w:spacing w:after="43" w:line="228" w:lineRule="auto"/>
        <w:ind w:left="422" w:right="-10" w:hanging="422"/>
      </w:pPr>
      <w:r>
        <w:rPr>
          <w:b/>
          <w:i/>
        </w:rPr>
        <w:t xml:space="preserve">Numri i përgjithshëm i akteve për të cilat janë kryer konsultimet publike </w:t>
      </w:r>
    </w:p>
    <w:p w14:paraId="4A483767" w14:textId="77777777" w:rsidR="00E06093" w:rsidRDefault="00ED3775" w:rsidP="00DD2DC3">
      <w:pPr>
        <w:spacing w:after="0"/>
        <w:ind w:left="0" w:right="0" w:firstLine="0"/>
      </w:pPr>
      <w:r>
        <w:rPr>
          <w:sz w:val="20"/>
        </w:rPr>
        <w:lastRenderedPageBreak/>
        <w:t xml:space="preserve"> </w:t>
      </w:r>
    </w:p>
    <w:p w14:paraId="4F82374B" w14:textId="77777777" w:rsidR="00E06093" w:rsidRDefault="00ED3775" w:rsidP="00DD2DC3">
      <w:pPr>
        <w:numPr>
          <w:ilvl w:val="2"/>
          <w:numId w:val="1"/>
        </w:numPr>
        <w:spacing w:after="54" w:line="228" w:lineRule="auto"/>
        <w:ind w:left="1324" w:right="8" w:hanging="604"/>
      </w:pPr>
      <w:r>
        <w:rPr>
          <w:i/>
        </w:rPr>
        <w:t xml:space="preserve">Cili ishte numri i përgjithshëm i akteve të miratuara në një vit të caktuar? </w:t>
      </w:r>
    </w:p>
    <w:p w14:paraId="51902005" w14:textId="77777777" w:rsidR="00E06093" w:rsidRDefault="00ED3775" w:rsidP="00DD2DC3">
      <w:pPr>
        <w:spacing w:after="0"/>
        <w:ind w:left="0" w:right="0" w:firstLine="0"/>
      </w:pPr>
      <w:r>
        <w:rPr>
          <w:sz w:val="20"/>
        </w:rPr>
        <w:t xml:space="preserve"> </w:t>
      </w:r>
    </w:p>
    <w:p w14:paraId="21294F9D" w14:textId="3CEC9F25" w:rsidR="00E06093" w:rsidRPr="007D3269" w:rsidRDefault="006C51A2" w:rsidP="00DD2DC3">
      <w:pPr>
        <w:rPr>
          <w:strike/>
        </w:rPr>
      </w:pPr>
      <w:r w:rsidRPr="006C51A2">
        <w:rPr>
          <w:szCs w:val="24"/>
        </w:rPr>
        <w:t xml:space="preserve">Akte të miratuara për </w:t>
      </w:r>
      <w:r w:rsidR="00405039">
        <w:rPr>
          <w:szCs w:val="24"/>
        </w:rPr>
        <w:t>vitin</w:t>
      </w:r>
      <w:r w:rsidRPr="006C51A2">
        <w:rPr>
          <w:szCs w:val="24"/>
        </w:rPr>
        <w:t xml:space="preserve"> 202</w:t>
      </w:r>
      <w:r>
        <w:rPr>
          <w:szCs w:val="24"/>
        </w:rPr>
        <w:t>3</w:t>
      </w:r>
      <w:r w:rsidR="00ED3775">
        <w:t xml:space="preserve"> nga Ministria e Financave dhe Ekonomisë janë </w:t>
      </w:r>
      <w:r w:rsidR="00E84372" w:rsidRPr="00503730">
        <w:rPr>
          <w:color w:val="auto"/>
        </w:rPr>
        <w:t>173</w:t>
      </w:r>
      <w:r w:rsidR="009B3AD0" w:rsidRPr="00503730">
        <w:rPr>
          <w:color w:val="auto"/>
        </w:rPr>
        <w:t>, ndërsa</w:t>
      </w:r>
      <w:r w:rsidR="00A74D96" w:rsidRPr="00503730">
        <w:rPr>
          <w:color w:val="auto"/>
        </w:rPr>
        <w:t xml:space="preserve"> </w:t>
      </w:r>
      <w:r w:rsidR="00E84372" w:rsidRPr="00503730">
        <w:rPr>
          <w:color w:val="auto"/>
        </w:rPr>
        <w:t>28 prej tyre</w:t>
      </w:r>
      <w:r w:rsidR="00A74D96" w:rsidRPr="00503730">
        <w:rPr>
          <w:color w:val="auto"/>
        </w:rPr>
        <w:t xml:space="preserve"> </w:t>
      </w:r>
      <w:r w:rsidR="00A74D96" w:rsidRPr="00D57B93">
        <w:rPr>
          <w:color w:val="auto"/>
        </w:rPr>
        <w:t xml:space="preserve">janë miratuar </w:t>
      </w:r>
      <w:r w:rsidR="00F33BE2" w:rsidRPr="00D57B93">
        <w:rPr>
          <w:color w:val="auto"/>
        </w:rPr>
        <w:t>në</w:t>
      </w:r>
      <w:r w:rsidR="00450DC4" w:rsidRPr="00D57B93">
        <w:rPr>
          <w:color w:val="auto"/>
        </w:rPr>
        <w:t xml:space="preserve"> </w:t>
      </w:r>
      <w:r w:rsidR="007D3269" w:rsidRPr="00CD27FA">
        <w:rPr>
          <w:color w:val="auto"/>
        </w:rPr>
        <w:t>bashk</w:t>
      </w:r>
      <w:r w:rsidR="00951A48" w:rsidRPr="00CD27FA">
        <w:rPr>
          <w:color w:val="auto"/>
        </w:rPr>
        <w:t>ë</w:t>
      </w:r>
      <w:r w:rsidR="007D3269" w:rsidRPr="00CD27FA">
        <w:rPr>
          <w:color w:val="auto"/>
        </w:rPr>
        <w:t>propozim me institucionet e tjera.</w:t>
      </w:r>
      <w:r w:rsidR="007D3269">
        <w:t xml:space="preserve"> </w:t>
      </w:r>
    </w:p>
    <w:p w14:paraId="48DFEDCF" w14:textId="77777777" w:rsidR="00E06093" w:rsidRPr="007D3269" w:rsidRDefault="00ED3775" w:rsidP="00DD2DC3">
      <w:pPr>
        <w:spacing w:after="9"/>
        <w:ind w:left="0" w:right="0" w:firstLine="0"/>
        <w:rPr>
          <w:strike/>
        </w:rPr>
      </w:pPr>
      <w:r w:rsidRPr="007D3269">
        <w:rPr>
          <w:strike/>
          <w:sz w:val="20"/>
        </w:rPr>
        <w:t xml:space="preserve"> </w:t>
      </w:r>
    </w:p>
    <w:p w14:paraId="51B30BBE" w14:textId="77777777" w:rsidR="00E06093" w:rsidRDefault="00ED3775" w:rsidP="00DD2DC3">
      <w:pPr>
        <w:numPr>
          <w:ilvl w:val="1"/>
          <w:numId w:val="1"/>
        </w:numPr>
        <w:spacing w:after="54" w:line="228" w:lineRule="auto"/>
        <w:ind w:right="8" w:hanging="604"/>
      </w:pPr>
      <w:r>
        <w:rPr>
          <w:i/>
        </w:rPr>
        <w:t xml:space="preserve">Sa akte janë konsultuar dhe sa jo? </w:t>
      </w:r>
    </w:p>
    <w:p w14:paraId="5CD6674A" w14:textId="77777777" w:rsidR="00E06093" w:rsidRDefault="00ED3775" w:rsidP="00DD2DC3">
      <w:pPr>
        <w:spacing w:after="0"/>
        <w:ind w:left="0" w:right="0" w:firstLine="0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698A1DA0" w14:textId="3F3AD7DF" w:rsidR="000151EF" w:rsidRPr="000151EF" w:rsidRDefault="000E79C0" w:rsidP="000151EF">
      <w:pPr>
        <w:pStyle w:val="CommentText"/>
        <w:rPr>
          <w:sz w:val="24"/>
          <w:szCs w:val="24"/>
        </w:rPr>
      </w:pPr>
      <w:r>
        <w:rPr>
          <w:sz w:val="24"/>
          <w:szCs w:val="24"/>
        </w:rPr>
        <w:t xml:space="preserve">Gjithsej janë 14 </w:t>
      </w:r>
      <w:r w:rsidR="000151EF" w:rsidRPr="000151EF">
        <w:rPr>
          <w:sz w:val="24"/>
          <w:szCs w:val="24"/>
        </w:rPr>
        <w:t>akte t</w:t>
      </w:r>
      <w:r>
        <w:rPr>
          <w:sz w:val="24"/>
          <w:szCs w:val="24"/>
        </w:rPr>
        <w:t>ë</w:t>
      </w:r>
      <w:r w:rsidR="000151EF" w:rsidRPr="000151EF">
        <w:rPr>
          <w:sz w:val="24"/>
          <w:szCs w:val="24"/>
        </w:rPr>
        <w:t xml:space="preserve"> miratuara</w:t>
      </w:r>
      <w:r>
        <w:rPr>
          <w:sz w:val="24"/>
          <w:szCs w:val="24"/>
        </w:rPr>
        <w:t xml:space="preserve">, </w:t>
      </w:r>
      <w:r w:rsidR="000151EF" w:rsidRPr="000151EF">
        <w:rPr>
          <w:sz w:val="24"/>
          <w:szCs w:val="24"/>
        </w:rPr>
        <w:t>objekt i K</w:t>
      </w:r>
      <w:r w:rsidR="000151EF">
        <w:rPr>
          <w:sz w:val="24"/>
          <w:szCs w:val="24"/>
        </w:rPr>
        <w:t xml:space="preserve">onsultimit </w:t>
      </w:r>
      <w:r w:rsidR="000151EF" w:rsidRPr="000151EF">
        <w:rPr>
          <w:sz w:val="24"/>
          <w:szCs w:val="24"/>
        </w:rPr>
        <w:t>P</w:t>
      </w:r>
      <w:r w:rsidR="000151EF">
        <w:rPr>
          <w:sz w:val="24"/>
          <w:szCs w:val="24"/>
        </w:rPr>
        <w:t>ublik</w:t>
      </w:r>
      <w:r w:rsidR="000151EF" w:rsidRPr="000151EF">
        <w:rPr>
          <w:sz w:val="24"/>
          <w:szCs w:val="24"/>
        </w:rPr>
        <w:t xml:space="preserve"> dhe </w:t>
      </w:r>
      <w:r>
        <w:rPr>
          <w:sz w:val="24"/>
          <w:szCs w:val="24"/>
        </w:rPr>
        <w:t xml:space="preserve">janë </w:t>
      </w:r>
      <w:r w:rsidR="000151EF" w:rsidRPr="000151EF">
        <w:rPr>
          <w:sz w:val="24"/>
          <w:szCs w:val="24"/>
        </w:rPr>
        <w:t>konsultuar 10 prej tyre</w:t>
      </w:r>
      <w:r w:rsidR="000151EF">
        <w:rPr>
          <w:sz w:val="24"/>
          <w:szCs w:val="24"/>
        </w:rPr>
        <w:t>.</w:t>
      </w:r>
    </w:p>
    <w:p w14:paraId="0C184920" w14:textId="77777777" w:rsidR="00E06093" w:rsidRDefault="00ED3775" w:rsidP="00DD2DC3">
      <w:pPr>
        <w:spacing w:after="0"/>
        <w:ind w:left="0" w:right="0" w:firstLine="0"/>
      </w:pPr>
      <w:r>
        <w:rPr>
          <w:sz w:val="20"/>
        </w:rPr>
        <w:t xml:space="preserve"> </w:t>
      </w:r>
    </w:p>
    <w:p w14:paraId="1ABA16E9" w14:textId="77777777" w:rsidR="003B0B39" w:rsidRDefault="003B0B39" w:rsidP="00DD2DC3">
      <w:pPr>
        <w:spacing w:after="74"/>
      </w:pPr>
      <w:r>
        <w:t xml:space="preserve">Aktet për të cilat janë zhvilluar konsultime publike edhe duke u publikuar në RENJK, duke përmbushur parakushtin për vlerësim të procesit të konsultimit publik janë: </w:t>
      </w:r>
    </w:p>
    <w:p w14:paraId="700DAAA7" w14:textId="77777777" w:rsidR="003B0B39" w:rsidRDefault="003B0B39" w:rsidP="00DD2DC3"/>
    <w:p w14:paraId="5758C9D8" w14:textId="63B6AEA2" w:rsidR="00E06093" w:rsidRDefault="00F94F7F" w:rsidP="00F34C44">
      <w:pPr>
        <w:numPr>
          <w:ilvl w:val="0"/>
          <w:numId w:val="3"/>
        </w:numPr>
        <w:spacing w:after="0" w:line="360" w:lineRule="auto"/>
      </w:pPr>
      <w:r>
        <w:t>Projektvendimi</w:t>
      </w:r>
      <w:r w:rsidR="003B0B39">
        <w:t xml:space="preserve"> “Për miratimin e Programit të Reformave Ekonomike (ERP) 202</w:t>
      </w:r>
      <w:r w:rsidR="006C51A2">
        <w:t>3</w:t>
      </w:r>
      <w:r w:rsidR="003B0B39">
        <w:t>-202</w:t>
      </w:r>
      <w:r w:rsidR="006C51A2">
        <w:t>5</w:t>
      </w:r>
      <w:r w:rsidR="003F2839">
        <w:t>”</w:t>
      </w:r>
      <w:r w:rsidR="003B0B39">
        <w:t>;</w:t>
      </w:r>
    </w:p>
    <w:p w14:paraId="49CB478B" w14:textId="3FDD6011" w:rsidR="00E06093" w:rsidRDefault="00F94F7F" w:rsidP="00F34C44">
      <w:pPr>
        <w:numPr>
          <w:ilvl w:val="0"/>
          <w:numId w:val="3"/>
        </w:numPr>
        <w:spacing w:after="0" w:line="360" w:lineRule="auto"/>
      </w:pPr>
      <w:r>
        <w:t xml:space="preserve">Projektvendimi “Strategjia Kombëtare e Punësimit dhe Aftësive </w:t>
      </w:r>
      <w:r w:rsidR="006C51A2" w:rsidRPr="006C51A2">
        <w:t>2023-2030, planit të veprimit për zbatimin e saj, si dhe planit</w:t>
      </w:r>
      <w:r w:rsidR="004929E6">
        <w:t xml:space="preserve"> të zbatimit</w:t>
      </w:r>
      <w:r w:rsidR="006C51A2" w:rsidRPr="006C51A2">
        <w:t xml:space="preserve">  të garancisë rinore 2023-2024</w:t>
      </w:r>
      <w:r>
        <w:t>”</w:t>
      </w:r>
      <w:r w:rsidR="003F2839">
        <w:t>;</w:t>
      </w:r>
    </w:p>
    <w:p w14:paraId="16847298" w14:textId="2CAF2EEB" w:rsidR="00E06093" w:rsidRDefault="00F94F7F" w:rsidP="00F34C44">
      <w:pPr>
        <w:numPr>
          <w:ilvl w:val="0"/>
          <w:numId w:val="3"/>
        </w:numPr>
        <w:spacing w:after="0" w:line="360" w:lineRule="auto"/>
      </w:pPr>
      <w:r>
        <w:t xml:space="preserve">Projektligji </w:t>
      </w:r>
      <w:r w:rsidR="00876076" w:rsidRPr="00876076">
        <w:t>“Për disa sht</w:t>
      </w:r>
      <w:r w:rsidR="003F2839">
        <w:t>esa dhe ndryshime n</w:t>
      </w:r>
      <w:r w:rsidR="00227C99">
        <w:t>ë</w:t>
      </w:r>
      <w:r w:rsidR="003F2839">
        <w:t xml:space="preserve"> ligjin nr.</w:t>
      </w:r>
      <w:r w:rsidR="00876076" w:rsidRPr="00876076">
        <w:t>68/2017 “Për financat e vetëqeverisjes vendore”</w:t>
      </w:r>
      <w:r w:rsidR="00ED3775">
        <w:t xml:space="preserve">; </w:t>
      </w:r>
    </w:p>
    <w:p w14:paraId="722CF58D" w14:textId="77777777" w:rsidR="00E06093" w:rsidRDefault="00F94F7F" w:rsidP="00F34C44">
      <w:pPr>
        <w:pStyle w:val="ListParagraph"/>
        <w:numPr>
          <w:ilvl w:val="0"/>
          <w:numId w:val="3"/>
        </w:numPr>
        <w:spacing w:after="0" w:line="360" w:lineRule="auto"/>
      </w:pPr>
      <w:r>
        <w:t>Projektligji “</w:t>
      </w:r>
      <w:r w:rsidR="00876076" w:rsidRPr="00876076">
        <w:t>Për disa shtesa dhe n</w:t>
      </w:r>
      <w:r w:rsidR="003F2839">
        <w:t>dryshime në ligjin nr. 15/2019 “</w:t>
      </w:r>
      <w:r w:rsidR="00876076" w:rsidRPr="00876076">
        <w:t>Për nxitjen e punësimit”</w:t>
      </w:r>
      <w:r w:rsidR="00ED3775">
        <w:t xml:space="preserve">; </w:t>
      </w:r>
    </w:p>
    <w:p w14:paraId="41D5153D" w14:textId="4189F708" w:rsidR="00E06093" w:rsidRDefault="00F94F7F" w:rsidP="00F34C44">
      <w:pPr>
        <w:pStyle w:val="ListParagraph"/>
        <w:numPr>
          <w:ilvl w:val="0"/>
          <w:numId w:val="3"/>
        </w:numPr>
        <w:spacing w:after="0" w:line="360" w:lineRule="auto"/>
      </w:pPr>
      <w:r>
        <w:t>Projektligji “</w:t>
      </w:r>
      <w:r w:rsidR="00227C99">
        <w:t>Për a</w:t>
      </w:r>
      <w:r w:rsidR="006C51A2" w:rsidRPr="006C51A2">
        <w:t>dministrimin e objekteve të konfiskuara si ndërtime pa leje me qëllim përdorimin e tyre për interes publik apo strehim social, si dhe zbutjen e pasojave sociale të shkaktuara</w:t>
      </w:r>
      <w:r w:rsidR="006C51A2">
        <w:t>”</w:t>
      </w:r>
      <w:r w:rsidR="00ED3775">
        <w:t xml:space="preserve">; </w:t>
      </w:r>
    </w:p>
    <w:p w14:paraId="2F598546" w14:textId="02FB9B5D" w:rsidR="00876076" w:rsidRDefault="00F94F7F" w:rsidP="00F34C44">
      <w:pPr>
        <w:pStyle w:val="ListParagraph"/>
        <w:numPr>
          <w:ilvl w:val="0"/>
          <w:numId w:val="3"/>
        </w:numPr>
        <w:spacing w:after="0" w:line="360" w:lineRule="auto"/>
      </w:pPr>
      <w:r>
        <w:t>Projektligji “</w:t>
      </w:r>
      <w:r w:rsidR="00CC31BF" w:rsidRPr="00CC31BF">
        <w:t>Për disa shtesa dhe ndryshime në ligjin nr.</w:t>
      </w:r>
      <w:r w:rsidR="00CC31BF">
        <w:t>22/2018, “Për strehimin social</w:t>
      </w:r>
      <w:r w:rsidR="003F2839">
        <w:t>”, i ndryshuar</w:t>
      </w:r>
      <w:r w:rsidR="003B0B39">
        <w:t>;</w:t>
      </w:r>
    </w:p>
    <w:p w14:paraId="185A952A" w14:textId="2678AA58" w:rsidR="00876076" w:rsidRDefault="003B0B39" w:rsidP="00F34C44">
      <w:pPr>
        <w:pStyle w:val="ListParagraph"/>
        <w:numPr>
          <w:ilvl w:val="0"/>
          <w:numId w:val="3"/>
        </w:numPr>
        <w:spacing w:after="0" w:line="360" w:lineRule="auto"/>
      </w:pPr>
      <w:r w:rsidRPr="003B0B39">
        <w:t>Projektligji “</w:t>
      </w:r>
      <w:r w:rsidR="00CC31BF" w:rsidRPr="00CC31BF">
        <w:t>Për menaxhimin e gar</w:t>
      </w:r>
      <w:r w:rsidR="00CC31BF">
        <w:t>ancive dhe kredive të pakthyera</w:t>
      </w:r>
      <w:r w:rsidR="00303F73">
        <w:t>”;</w:t>
      </w:r>
    </w:p>
    <w:p w14:paraId="0B360A8F" w14:textId="2689DB3E" w:rsidR="00405039" w:rsidRPr="00303F73" w:rsidRDefault="00405039" w:rsidP="00F34C44">
      <w:pPr>
        <w:pStyle w:val="ListParagraph"/>
        <w:numPr>
          <w:ilvl w:val="0"/>
          <w:numId w:val="3"/>
        </w:numPr>
        <w:spacing w:after="0" w:line="360" w:lineRule="auto"/>
      </w:pPr>
      <w:r w:rsidRPr="00303F73">
        <w:t>Projektligji “Për disa shtesa dhe ndryshime në Ligjin Nr. 116/2014 “Për akreditimin e organeve të vlerësimit të konformitetit në Republikën e Shqipërisë”</w:t>
      </w:r>
      <w:r w:rsidR="00303F73">
        <w:t>;</w:t>
      </w:r>
    </w:p>
    <w:p w14:paraId="3858271D" w14:textId="7E2BAA89" w:rsidR="000C60C3" w:rsidRPr="00303F73" w:rsidRDefault="00303F73" w:rsidP="00F34C44">
      <w:pPr>
        <w:pStyle w:val="ListParagraph"/>
        <w:numPr>
          <w:ilvl w:val="0"/>
          <w:numId w:val="3"/>
        </w:numPr>
        <w:spacing w:after="0" w:line="360" w:lineRule="auto"/>
      </w:pPr>
      <w:r w:rsidRPr="00303F73">
        <w:t xml:space="preserve">Projektligji </w:t>
      </w:r>
      <w:r w:rsidR="000C60C3" w:rsidRPr="00303F73">
        <w:t>“Për disa shtesa dhe ndryshime në Ligjin Nr. 7703, datë 11.05.1993 “Për Sigurimet Shoqërore në Republikën e Shqipërisë”</w:t>
      </w:r>
      <w:r>
        <w:t>;</w:t>
      </w:r>
    </w:p>
    <w:p w14:paraId="72AF8F3D" w14:textId="1DC7970E" w:rsidR="000C60C3" w:rsidRPr="00303F73" w:rsidRDefault="00303F73" w:rsidP="00F34C44">
      <w:pPr>
        <w:pStyle w:val="ListParagraph"/>
        <w:numPr>
          <w:ilvl w:val="0"/>
          <w:numId w:val="3"/>
        </w:numPr>
        <w:spacing w:after="0" w:line="360" w:lineRule="auto"/>
      </w:pPr>
      <w:r w:rsidRPr="00303F73">
        <w:t xml:space="preserve">Projektligji </w:t>
      </w:r>
      <w:r>
        <w:t>“</w:t>
      </w:r>
      <w:r w:rsidR="000C60C3" w:rsidRPr="00303F73">
        <w:t>P</w:t>
      </w:r>
      <w:r w:rsidR="00B3744F">
        <w:t>ë</w:t>
      </w:r>
      <w:r w:rsidR="000C60C3" w:rsidRPr="00303F73">
        <w:t>r llogarin</w:t>
      </w:r>
      <w:r w:rsidR="00B3744F">
        <w:t>ë</w:t>
      </w:r>
      <w:r>
        <w:t xml:space="preserve"> e pagesave me sh</w:t>
      </w:r>
      <w:r w:rsidR="00B3744F">
        <w:t>ë</w:t>
      </w:r>
      <w:r>
        <w:t>rbime bazike”.</w:t>
      </w:r>
    </w:p>
    <w:p w14:paraId="661931B7" w14:textId="77777777" w:rsidR="00E06093" w:rsidRDefault="00ED3775" w:rsidP="00DD2DC3">
      <w:pPr>
        <w:spacing w:after="9"/>
        <w:ind w:left="0" w:right="0" w:firstLine="0"/>
      </w:pPr>
      <w:r>
        <w:rPr>
          <w:sz w:val="20"/>
        </w:rPr>
        <w:t xml:space="preserve"> </w:t>
      </w:r>
    </w:p>
    <w:p w14:paraId="6F9521EE" w14:textId="77777777" w:rsidR="00E06093" w:rsidRDefault="00ED3775" w:rsidP="00DD2DC3">
      <w:pPr>
        <w:spacing w:after="10"/>
        <w:ind w:left="0" w:right="0" w:firstLine="0"/>
      </w:pPr>
      <w:r>
        <w:rPr>
          <w:sz w:val="20"/>
        </w:rPr>
        <w:t xml:space="preserve"> </w:t>
      </w:r>
    </w:p>
    <w:p w14:paraId="4743893E" w14:textId="77777777" w:rsidR="00E06093" w:rsidRDefault="00ED3775" w:rsidP="00DD2DC3">
      <w:pPr>
        <w:spacing w:after="54" w:line="228" w:lineRule="auto"/>
        <w:ind w:right="8"/>
      </w:pPr>
      <w:r>
        <w:rPr>
          <w:i/>
        </w:rPr>
        <w:t xml:space="preserve">2.1.3. Sa ligje me raporte VNR-je janë konsultuar? </w:t>
      </w:r>
    </w:p>
    <w:p w14:paraId="04F4EB04" w14:textId="77777777" w:rsidR="00E06093" w:rsidRDefault="00ED3775" w:rsidP="00DD2DC3">
      <w:pPr>
        <w:spacing w:after="0"/>
        <w:ind w:left="0" w:right="0" w:firstLine="0"/>
      </w:pPr>
      <w:r>
        <w:rPr>
          <w:sz w:val="20"/>
        </w:rPr>
        <w:t xml:space="preserve"> </w:t>
      </w:r>
    </w:p>
    <w:p w14:paraId="42E8A39D" w14:textId="6B4F6ED2" w:rsidR="00E06093" w:rsidRDefault="00303F73" w:rsidP="00303F73">
      <w:pPr>
        <w:pStyle w:val="ListParagraph"/>
        <w:ind w:left="765" w:firstLine="0"/>
      </w:pPr>
      <w:r>
        <w:rPr>
          <w:color w:val="auto"/>
        </w:rPr>
        <w:t>Tet</w:t>
      </w:r>
      <w:r w:rsidR="00143371">
        <w:rPr>
          <w:color w:val="auto"/>
        </w:rPr>
        <w:t>ë</w:t>
      </w:r>
      <w:r>
        <w:rPr>
          <w:color w:val="auto"/>
        </w:rPr>
        <w:t xml:space="preserve"> (</w:t>
      </w:r>
      <w:r w:rsidRPr="00303F73">
        <w:rPr>
          <w:color w:val="auto"/>
        </w:rPr>
        <w:t>8</w:t>
      </w:r>
      <w:r>
        <w:rPr>
          <w:color w:val="auto"/>
        </w:rPr>
        <w:t>)</w:t>
      </w:r>
      <w:r w:rsidR="00F91794" w:rsidRPr="00405039">
        <w:rPr>
          <w:color w:val="FF0000"/>
        </w:rPr>
        <w:t xml:space="preserve"> </w:t>
      </w:r>
      <w:r w:rsidR="00F91794" w:rsidRPr="00CD27FA">
        <w:rPr>
          <w:color w:val="auto"/>
        </w:rPr>
        <w:t xml:space="preserve">projektligje </w:t>
      </w:r>
      <w:r w:rsidR="00ED3775">
        <w:t>me Raport VN</w:t>
      </w:r>
      <w:r w:rsidR="00D02D1C">
        <w:t>R-je</w:t>
      </w:r>
      <w:r w:rsidR="00ED3775">
        <w:t xml:space="preserve"> janë konsultuar, përkatësisht si vijon: </w:t>
      </w:r>
    </w:p>
    <w:p w14:paraId="6EFFB981" w14:textId="4F227377" w:rsidR="003B0B39" w:rsidRPr="00CD27FA" w:rsidRDefault="00ED3775" w:rsidP="00DD2DC3">
      <w:pPr>
        <w:spacing w:after="21"/>
        <w:ind w:left="0" w:right="0" w:firstLine="0"/>
      </w:pPr>
      <w:r>
        <w:rPr>
          <w:sz w:val="20"/>
        </w:rPr>
        <w:t xml:space="preserve"> </w:t>
      </w:r>
    </w:p>
    <w:p w14:paraId="622D917A" w14:textId="3553DBBC" w:rsidR="0072431A" w:rsidRDefault="0072431A" w:rsidP="00F34C44">
      <w:pPr>
        <w:pStyle w:val="ListParagraph"/>
        <w:numPr>
          <w:ilvl w:val="0"/>
          <w:numId w:val="7"/>
        </w:numPr>
        <w:spacing w:after="0" w:line="360" w:lineRule="auto"/>
      </w:pPr>
      <w:r>
        <w:t xml:space="preserve">Projektligji </w:t>
      </w:r>
      <w:r w:rsidRPr="00876076">
        <w:t>“Për disa sht</w:t>
      </w:r>
      <w:r>
        <w:t>esa dhe ndryshime në ligjin nr.</w:t>
      </w:r>
      <w:r w:rsidRPr="00876076">
        <w:t>68/2017 “Për financat e vetëqeverisjes vendore”</w:t>
      </w:r>
      <w:r>
        <w:t xml:space="preserve">; </w:t>
      </w:r>
    </w:p>
    <w:p w14:paraId="0932D8C1" w14:textId="69E2784A" w:rsidR="0072431A" w:rsidRDefault="0072431A" w:rsidP="00F34C44">
      <w:pPr>
        <w:pStyle w:val="ListParagraph"/>
        <w:numPr>
          <w:ilvl w:val="0"/>
          <w:numId w:val="7"/>
        </w:numPr>
        <w:spacing w:after="0" w:line="360" w:lineRule="auto"/>
      </w:pPr>
      <w:r>
        <w:t>Projektligji “</w:t>
      </w:r>
      <w:r w:rsidRPr="00876076">
        <w:t>Për disa shtesa dhe n</w:t>
      </w:r>
      <w:r>
        <w:t>dryshime në ligjin nr. 15/2019 “</w:t>
      </w:r>
      <w:r w:rsidRPr="00876076">
        <w:t>Për nxitjen e punësimit”</w:t>
      </w:r>
      <w:r>
        <w:t xml:space="preserve">; </w:t>
      </w:r>
    </w:p>
    <w:p w14:paraId="7EB21902" w14:textId="77777777" w:rsidR="0072431A" w:rsidRDefault="0072431A" w:rsidP="00F34C44">
      <w:pPr>
        <w:pStyle w:val="ListParagraph"/>
        <w:numPr>
          <w:ilvl w:val="0"/>
          <w:numId w:val="7"/>
        </w:numPr>
        <w:spacing w:after="0" w:line="360" w:lineRule="auto"/>
      </w:pPr>
      <w:r>
        <w:lastRenderedPageBreak/>
        <w:t>Projektligji “Për a</w:t>
      </w:r>
      <w:r w:rsidRPr="006C51A2">
        <w:t>dministrimin e objekteve të konfiskuara si ndërtime pa leje me qëllim përdorimin e tyre për interes publik apo strehim social, si dhe zbutjen e pasojave sociale të shkaktuara</w:t>
      </w:r>
      <w:r>
        <w:t xml:space="preserve">”; </w:t>
      </w:r>
    </w:p>
    <w:p w14:paraId="11766B13" w14:textId="77777777" w:rsidR="0072431A" w:rsidRDefault="0072431A" w:rsidP="00F34C44">
      <w:pPr>
        <w:pStyle w:val="ListParagraph"/>
        <w:numPr>
          <w:ilvl w:val="0"/>
          <w:numId w:val="7"/>
        </w:numPr>
        <w:spacing w:after="0" w:line="360" w:lineRule="auto"/>
      </w:pPr>
      <w:r>
        <w:t>Projektligji “</w:t>
      </w:r>
      <w:r w:rsidRPr="00CC31BF">
        <w:t>Për disa shtesa dhe ndryshime në ligjin nr.</w:t>
      </w:r>
      <w:r>
        <w:t>22/2018, “Për strehimin social”, i ndryshuar;</w:t>
      </w:r>
    </w:p>
    <w:p w14:paraId="06F6696F" w14:textId="77777777" w:rsidR="0072431A" w:rsidRPr="00303F73" w:rsidRDefault="0072431A" w:rsidP="00F34C44">
      <w:pPr>
        <w:pStyle w:val="ListParagraph"/>
        <w:numPr>
          <w:ilvl w:val="0"/>
          <w:numId w:val="7"/>
        </w:numPr>
        <w:spacing w:after="0" w:line="360" w:lineRule="auto"/>
      </w:pPr>
      <w:r w:rsidRPr="00303F73">
        <w:t>Projektligji “Për menaxhimin e garancive dhe kredive të pakthyera”.</w:t>
      </w:r>
    </w:p>
    <w:p w14:paraId="36377D46" w14:textId="77777777" w:rsidR="0072431A" w:rsidRPr="00303F73" w:rsidRDefault="0072431A" w:rsidP="00F34C44">
      <w:pPr>
        <w:pStyle w:val="ListParagraph"/>
        <w:numPr>
          <w:ilvl w:val="0"/>
          <w:numId w:val="7"/>
        </w:numPr>
        <w:spacing w:after="0" w:line="360" w:lineRule="auto"/>
      </w:pPr>
      <w:r w:rsidRPr="00303F73">
        <w:t>Projektligji “Për disa shtesa dhe ndryshime në Ligjin Nr. 116/2014 “Për akreditimin e organeve të vlerësimit të konformitetit në Republikën e Shqipërisë”</w:t>
      </w:r>
    </w:p>
    <w:p w14:paraId="09CDB7E1" w14:textId="6BE7FD66" w:rsidR="0072431A" w:rsidRPr="00303F73" w:rsidRDefault="0072431A" w:rsidP="00F34C44">
      <w:pPr>
        <w:pStyle w:val="ListParagraph"/>
        <w:numPr>
          <w:ilvl w:val="0"/>
          <w:numId w:val="7"/>
        </w:numPr>
        <w:spacing w:after="0" w:line="360" w:lineRule="auto"/>
      </w:pPr>
      <w:r w:rsidRPr="00303F73">
        <w:t xml:space="preserve"> </w:t>
      </w:r>
      <w:r w:rsidR="00303F73" w:rsidRPr="00303F73">
        <w:t xml:space="preserve">Projektligji </w:t>
      </w:r>
      <w:r w:rsidRPr="00303F73">
        <w:t>“Për disa shtesa dhe ndryshime në Ligjin Nr. 7703, datë 11.05.1993 “Për Sigurimet Shoqërore në Republikën e Shqipërisë”</w:t>
      </w:r>
    </w:p>
    <w:p w14:paraId="3413F739" w14:textId="5BD63AA2" w:rsidR="0072431A" w:rsidRPr="00303F73" w:rsidRDefault="00303F73" w:rsidP="00F34C44">
      <w:pPr>
        <w:pStyle w:val="ListParagraph"/>
        <w:numPr>
          <w:ilvl w:val="0"/>
          <w:numId w:val="7"/>
        </w:numPr>
        <w:spacing w:after="0" w:line="360" w:lineRule="auto"/>
      </w:pPr>
      <w:r w:rsidRPr="00303F73">
        <w:t xml:space="preserve">Projektligji </w:t>
      </w:r>
      <w:r>
        <w:t>“</w:t>
      </w:r>
      <w:r w:rsidR="0072431A" w:rsidRPr="00303F73">
        <w:t>P</w:t>
      </w:r>
      <w:r w:rsidR="00B3744F">
        <w:t>ë</w:t>
      </w:r>
      <w:r w:rsidR="0072431A" w:rsidRPr="00303F73">
        <w:t>r llogarin</w:t>
      </w:r>
      <w:r w:rsidR="00B3744F">
        <w:t>ë</w:t>
      </w:r>
      <w:r w:rsidR="0072431A" w:rsidRPr="00303F73">
        <w:t xml:space="preserve"> e pagesave me sh</w:t>
      </w:r>
      <w:r w:rsidR="00B3744F">
        <w:t>ë</w:t>
      </w:r>
      <w:r>
        <w:t>rbime bazike”</w:t>
      </w:r>
    </w:p>
    <w:p w14:paraId="0DB3CA19" w14:textId="77777777" w:rsidR="00405039" w:rsidRDefault="00405039" w:rsidP="00405039">
      <w:pPr>
        <w:pStyle w:val="ListParagraph"/>
        <w:spacing w:after="0" w:line="360" w:lineRule="auto"/>
        <w:ind w:firstLine="0"/>
        <w:rPr>
          <w:color w:val="auto"/>
        </w:rPr>
      </w:pPr>
    </w:p>
    <w:p w14:paraId="34CA4C03" w14:textId="77777777" w:rsidR="00680B2B" w:rsidRDefault="00680B2B" w:rsidP="00DD2DC3">
      <w:pPr>
        <w:spacing w:after="0" w:line="360" w:lineRule="auto"/>
        <w:ind w:left="720" w:firstLine="0"/>
        <w:rPr>
          <w:color w:val="auto"/>
        </w:rPr>
      </w:pPr>
    </w:p>
    <w:p w14:paraId="274272E6" w14:textId="291B6929" w:rsidR="00680B2B" w:rsidRDefault="00680B2B" w:rsidP="00DD2DC3">
      <w:pPr>
        <w:spacing w:after="0" w:line="360" w:lineRule="auto"/>
        <w:ind w:left="0" w:firstLine="0"/>
        <w:rPr>
          <w:color w:val="auto"/>
        </w:rPr>
      </w:pPr>
      <w:r>
        <w:rPr>
          <w:color w:val="auto"/>
        </w:rPr>
        <w:t xml:space="preserve">Për </w:t>
      </w:r>
      <w:r w:rsidR="0076588D" w:rsidRPr="00B3744F">
        <w:rPr>
          <w:color w:val="auto"/>
        </w:rPr>
        <w:t>dy</w:t>
      </w:r>
      <w:r>
        <w:rPr>
          <w:color w:val="auto"/>
        </w:rPr>
        <w:t xml:space="preserve"> projektvendimet e dokumentave strategjike nuk </w:t>
      </w:r>
      <w:r w:rsidR="00665321">
        <w:rPr>
          <w:color w:val="auto"/>
        </w:rPr>
        <w:t>aplikohet vlerësimi i ndikimit.</w:t>
      </w:r>
    </w:p>
    <w:p w14:paraId="51280B7D" w14:textId="77777777" w:rsidR="002E6705" w:rsidRDefault="002E6705" w:rsidP="00DD2DC3">
      <w:pPr>
        <w:spacing w:after="0" w:line="360" w:lineRule="auto"/>
        <w:ind w:left="0" w:firstLine="0"/>
        <w:rPr>
          <w:color w:val="auto"/>
        </w:rPr>
      </w:pPr>
    </w:p>
    <w:p w14:paraId="1DACD67F" w14:textId="4AAF3967" w:rsidR="00680B2B" w:rsidRDefault="00680B2B" w:rsidP="00F34C44">
      <w:pPr>
        <w:pStyle w:val="ListParagraph"/>
        <w:numPr>
          <w:ilvl w:val="0"/>
          <w:numId w:val="5"/>
        </w:numPr>
        <w:spacing w:after="0" w:line="360" w:lineRule="auto"/>
        <w:rPr>
          <w:color w:val="auto"/>
        </w:rPr>
      </w:pPr>
      <w:r w:rsidRPr="00680B2B">
        <w:rPr>
          <w:color w:val="auto"/>
        </w:rPr>
        <w:t>Për miratimin e Programit të Reformave Ekonomike (ERP) 2023-2025.</w:t>
      </w:r>
    </w:p>
    <w:p w14:paraId="3F3A0CA5" w14:textId="3C21F1AE" w:rsidR="00680B2B" w:rsidRDefault="00680B2B" w:rsidP="00F34C44">
      <w:pPr>
        <w:pStyle w:val="ListParagraph"/>
        <w:numPr>
          <w:ilvl w:val="0"/>
          <w:numId w:val="5"/>
        </w:numPr>
        <w:spacing w:after="0" w:line="360" w:lineRule="auto"/>
        <w:rPr>
          <w:color w:val="auto"/>
        </w:rPr>
      </w:pPr>
      <w:r w:rsidRPr="00680B2B">
        <w:rPr>
          <w:color w:val="auto"/>
        </w:rPr>
        <w:t>Për miratimin e Strategjisë Kombëtare të Punësimit dhe Aftësive 2023-2030, planit të veprimit për zbatimin e s</w:t>
      </w:r>
      <w:r w:rsidR="00B3744F">
        <w:rPr>
          <w:color w:val="auto"/>
        </w:rPr>
        <w:t>aj, si dhe planit të zbatimit</w:t>
      </w:r>
      <w:r w:rsidRPr="00680B2B">
        <w:rPr>
          <w:color w:val="auto"/>
        </w:rPr>
        <w:t xml:space="preserve"> të garancisë rinore 2023-2024</w:t>
      </w:r>
      <w:r w:rsidR="00405039">
        <w:rPr>
          <w:color w:val="auto"/>
        </w:rPr>
        <w:t>.</w:t>
      </w:r>
    </w:p>
    <w:p w14:paraId="74AAABCF" w14:textId="77777777" w:rsidR="00F91794" w:rsidRDefault="00F91794" w:rsidP="00DD2DC3">
      <w:pPr>
        <w:spacing w:after="0" w:line="360" w:lineRule="auto"/>
        <w:ind w:left="0" w:firstLine="0"/>
      </w:pPr>
    </w:p>
    <w:p w14:paraId="31462000" w14:textId="77777777" w:rsidR="00E06093" w:rsidRDefault="00ED3775" w:rsidP="00DD2DC3">
      <w:pPr>
        <w:spacing w:after="54" w:line="228" w:lineRule="auto"/>
        <w:ind w:right="8"/>
      </w:pPr>
      <w:r>
        <w:rPr>
          <w:i/>
        </w:rPr>
        <w:t xml:space="preserve">2.1.4. Për sa akte në a) Programin Analitik, b) PKIE, c) dokumente strategjike të sektorit, janë përdorur kriteret/përjashtimet nga konsultimet publike? Cilat janë arsyet kryesore për të mos u konsultuar (nëse ka të tilla)? </w:t>
      </w:r>
    </w:p>
    <w:p w14:paraId="6A466CA6" w14:textId="77777777" w:rsidR="00E06093" w:rsidRDefault="00ED3775" w:rsidP="00DD2DC3">
      <w:pPr>
        <w:spacing w:after="0"/>
        <w:ind w:left="0" w:right="0" w:firstLine="0"/>
      </w:pPr>
      <w:r>
        <w:rPr>
          <w:sz w:val="20"/>
        </w:rPr>
        <w:t xml:space="preserve"> </w:t>
      </w:r>
    </w:p>
    <w:p w14:paraId="2AC3158A" w14:textId="4C73A5E5" w:rsidR="00ED3EE4" w:rsidRPr="00ED3EE4" w:rsidRDefault="00ED3EE4" w:rsidP="00DD2DC3">
      <w:pPr>
        <w:spacing w:after="0" w:line="244" w:lineRule="auto"/>
        <w:ind w:left="67" w:right="0" w:hanging="10"/>
      </w:pPr>
      <w:r w:rsidRPr="00ED3EE4">
        <w:t xml:space="preserve">MFE ka parashikuar në Program Analitik miratimin e </w:t>
      </w:r>
      <w:r w:rsidR="00D57B93">
        <w:t>34</w:t>
      </w:r>
      <w:r w:rsidR="00CD27FA">
        <w:t xml:space="preserve"> akteve, ku për</w:t>
      </w:r>
      <w:r w:rsidR="00492FBD">
        <w:t xml:space="preserve"> </w:t>
      </w:r>
      <w:r w:rsidR="00303F73">
        <w:rPr>
          <w:color w:val="auto"/>
        </w:rPr>
        <w:t>26</w:t>
      </w:r>
      <w:r w:rsidRPr="00ED3EE4">
        <w:t xml:space="preserve"> prej tyre aplikohen përjashtimet e parashikuara në shkronjën “c”,  të nenit 4, të ligjit “Për Njoftimin dhe Konsultimin Publik”.  </w:t>
      </w:r>
    </w:p>
    <w:p w14:paraId="191E24EE" w14:textId="77777777" w:rsidR="00ED3EE4" w:rsidRPr="00EC41FC" w:rsidRDefault="00ED3EE4" w:rsidP="00DD2DC3">
      <w:pPr>
        <w:spacing w:after="184"/>
        <w:ind w:left="53" w:right="0" w:firstLine="0"/>
        <w:rPr>
          <w:color w:val="FF0000"/>
        </w:rPr>
      </w:pPr>
      <w:r w:rsidRPr="00EC41FC">
        <w:rPr>
          <w:color w:val="FF0000"/>
        </w:rPr>
        <w:t xml:space="preserve"> </w:t>
      </w:r>
    </w:p>
    <w:p w14:paraId="15E1176C" w14:textId="3B78E18A" w:rsidR="00EC41FC" w:rsidRDefault="0083318B" w:rsidP="00DD2DC3">
      <w:pPr>
        <w:spacing w:after="0"/>
        <w:ind w:left="0" w:right="0" w:firstLine="0"/>
        <w:rPr>
          <w:szCs w:val="24"/>
        </w:rPr>
      </w:pPr>
      <w:r w:rsidRPr="0083318B">
        <w:rPr>
          <w:szCs w:val="24"/>
        </w:rPr>
        <w:t>Në PKIE për vitin 202</w:t>
      </w:r>
      <w:r w:rsidR="00337E84">
        <w:rPr>
          <w:szCs w:val="24"/>
        </w:rPr>
        <w:t>3</w:t>
      </w:r>
      <w:r w:rsidRPr="0083318B">
        <w:rPr>
          <w:szCs w:val="24"/>
        </w:rPr>
        <w:t xml:space="preserve"> janë parashikuar miratimi i </w:t>
      </w:r>
      <w:r w:rsidR="00D57B93">
        <w:rPr>
          <w:szCs w:val="24"/>
        </w:rPr>
        <w:t>11</w:t>
      </w:r>
      <w:r w:rsidRPr="0083318B">
        <w:rPr>
          <w:szCs w:val="24"/>
        </w:rPr>
        <w:t xml:space="preserve"> akteve, ndërsa </w:t>
      </w:r>
      <w:r w:rsidR="00D57B93">
        <w:rPr>
          <w:szCs w:val="24"/>
        </w:rPr>
        <w:t>6</w:t>
      </w:r>
      <w:r w:rsidRPr="0083318B">
        <w:rPr>
          <w:szCs w:val="24"/>
        </w:rPr>
        <w:t xml:space="preserve"> janë ak</w:t>
      </w:r>
      <w:r w:rsidR="00142ACD">
        <w:rPr>
          <w:szCs w:val="24"/>
        </w:rPr>
        <w:t>tet</w:t>
      </w:r>
      <w:r w:rsidRPr="0083318B">
        <w:rPr>
          <w:szCs w:val="24"/>
        </w:rPr>
        <w:t xml:space="preserve"> për të cilat janë aplikuar kriteret e përjashtimit nga konsultimi publik.  </w:t>
      </w:r>
    </w:p>
    <w:p w14:paraId="467497EC" w14:textId="77777777" w:rsidR="00EC41FC" w:rsidRDefault="00EC41FC" w:rsidP="00DD2DC3">
      <w:pPr>
        <w:spacing w:after="0"/>
        <w:ind w:left="0" w:right="0" w:firstLine="0"/>
        <w:rPr>
          <w:szCs w:val="24"/>
        </w:rPr>
      </w:pPr>
    </w:p>
    <w:p w14:paraId="3A023CAD" w14:textId="53130F50" w:rsidR="00F03739" w:rsidRDefault="00F03739" w:rsidP="00DD2DC3">
      <w:pPr>
        <w:spacing w:after="0"/>
        <w:ind w:left="0" w:right="0" w:firstLine="0"/>
        <w:rPr>
          <w:szCs w:val="24"/>
        </w:rPr>
      </w:pPr>
      <w:r>
        <w:rPr>
          <w:szCs w:val="24"/>
        </w:rPr>
        <w:t xml:space="preserve">Në dokumentat strategjike të sektorit janë parashikuar miratimi i 8 akteve ligjore. Kriteret përjashtuese aplikohen për 4 prej tyre. </w:t>
      </w:r>
    </w:p>
    <w:p w14:paraId="22E8A584" w14:textId="27712FFE" w:rsidR="00E06093" w:rsidRDefault="00E06093" w:rsidP="00DD2DC3">
      <w:pPr>
        <w:spacing w:after="0"/>
        <w:ind w:left="0" w:right="0" w:firstLine="0"/>
        <w:rPr>
          <w:szCs w:val="24"/>
        </w:rPr>
      </w:pPr>
    </w:p>
    <w:p w14:paraId="3C4AFA57" w14:textId="77777777" w:rsidR="004A28FB" w:rsidRPr="0083318B" w:rsidRDefault="004A28FB" w:rsidP="00DD2DC3">
      <w:pPr>
        <w:spacing w:after="0"/>
        <w:ind w:left="0" w:right="0" w:firstLine="0"/>
        <w:rPr>
          <w:szCs w:val="24"/>
        </w:rPr>
      </w:pPr>
    </w:p>
    <w:p w14:paraId="52228335" w14:textId="1E764670" w:rsidR="00E06093" w:rsidRDefault="00ED3775" w:rsidP="00DD2DC3">
      <w:pPr>
        <w:spacing w:after="121" w:line="228" w:lineRule="auto"/>
        <w:ind w:right="8"/>
      </w:pPr>
      <w:r>
        <w:rPr>
          <w:i/>
        </w:rPr>
        <w:t xml:space="preserve">2.1.5. Cila ishte struktura e akteve të konsultuara (sa projektligje, VKM, udhëzime, etj.)? </w:t>
      </w:r>
    </w:p>
    <w:p w14:paraId="6D276D9A" w14:textId="77777777" w:rsidR="00484071" w:rsidRDefault="00484071" w:rsidP="00DD2DC3">
      <w:pPr>
        <w:rPr>
          <w:strike/>
        </w:rPr>
      </w:pPr>
    </w:p>
    <w:p w14:paraId="1CA4A49C" w14:textId="60640D0A" w:rsidR="00484071" w:rsidRPr="00CD27FA" w:rsidRDefault="00484071" w:rsidP="00DD2DC3">
      <w:pPr>
        <w:rPr>
          <w:color w:val="auto"/>
        </w:rPr>
      </w:pPr>
      <w:r w:rsidRPr="00303F73">
        <w:rPr>
          <w:color w:val="auto"/>
        </w:rPr>
        <w:t xml:space="preserve">Janë konsultuar </w:t>
      </w:r>
      <w:r w:rsidR="0072431A" w:rsidRPr="00303F73">
        <w:rPr>
          <w:color w:val="auto"/>
        </w:rPr>
        <w:t>8</w:t>
      </w:r>
      <w:r w:rsidRPr="00303F73">
        <w:rPr>
          <w:color w:val="auto"/>
        </w:rPr>
        <w:t xml:space="preserve"> projektligje dhe </w:t>
      </w:r>
      <w:r w:rsidR="00665321" w:rsidRPr="00303F73">
        <w:rPr>
          <w:color w:val="auto"/>
        </w:rPr>
        <w:t>2</w:t>
      </w:r>
      <w:r w:rsidRPr="00303F73">
        <w:rPr>
          <w:color w:val="auto"/>
        </w:rPr>
        <w:t xml:space="preserve"> dokumenta strategjik.</w:t>
      </w:r>
      <w:r w:rsidRPr="00CD27FA">
        <w:rPr>
          <w:color w:val="auto"/>
        </w:rPr>
        <w:t xml:space="preserve"> </w:t>
      </w:r>
    </w:p>
    <w:p w14:paraId="38F7460C" w14:textId="77777777" w:rsidR="00484071" w:rsidRPr="00484071" w:rsidRDefault="00484071" w:rsidP="00DD2DC3">
      <w:pPr>
        <w:rPr>
          <w:strike/>
        </w:rPr>
      </w:pPr>
    </w:p>
    <w:p w14:paraId="3C98A401" w14:textId="77777777" w:rsidR="00E06093" w:rsidRDefault="00ED3775" w:rsidP="00DD2DC3">
      <w:pPr>
        <w:spacing w:after="0"/>
        <w:ind w:left="0" w:right="0" w:firstLine="0"/>
      </w:pPr>
      <w:r>
        <w:rPr>
          <w:sz w:val="20"/>
        </w:rPr>
        <w:t xml:space="preserve"> </w:t>
      </w:r>
    </w:p>
    <w:p w14:paraId="46D88764" w14:textId="77777777" w:rsidR="00E06093" w:rsidRDefault="00ED3775" w:rsidP="00DD2DC3">
      <w:pPr>
        <w:spacing w:after="54" w:line="228" w:lineRule="auto"/>
        <w:ind w:right="8"/>
      </w:pPr>
      <w:r>
        <w:rPr>
          <w:i/>
        </w:rPr>
        <w:t xml:space="preserve">2.1.6. </w:t>
      </w:r>
      <w:r w:rsidR="007B2857">
        <w:rPr>
          <w:i/>
        </w:rPr>
        <w:t xml:space="preserve"> </w:t>
      </w:r>
      <w:r>
        <w:rPr>
          <w:i/>
        </w:rPr>
        <w:t xml:space="preserve">A është përmirësuar situata në krahasim me vitin e kaluar (cilësoni)? </w:t>
      </w:r>
    </w:p>
    <w:p w14:paraId="7BCED6AD" w14:textId="77777777" w:rsidR="00E06093" w:rsidRDefault="00ED3775" w:rsidP="00DD2DC3">
      <w:pPr>
        <w:spacing w:after="5"/>
        <w:ind w:left="0" w:right="0" w:firstLine="0"/>
      </w:pPr>
      <w:r>
        <w:rPr>
          <w:sz w:val="20"/>
        </w:rPr>
        <w:lastRenderedPageBreak/>
        <w:t xml:space="preserve"> </w:t>
      </w:r>
    </w:p>
    <w:p w14:paraId="7A0A9E2A" w14:textId="581A1A1B" w:rsidR="00151367" w:rsidRDefault="00F03739" w:rsidP="00DD2DC3">
      <w:pPr>
        <w:rPr>
          <w:szCs w:val="24"/>
        </w:rPr>
      </w:pPr>
      <w:r>
        <w:rPr>
          <w:szCs w:val="24"/>
        </w:rPr>
        <w:t>Procesi i konsultimit publik n</w:t>
      </w:r>
      <w:r w:rsidR="00151367">
        <w:rPr>
          <w:szCs w:val="24"/>
        </w:rPr>
        <w:t>ë</w:t>
      </w:r>
      <w:r>
        <w:rPr>
          <w:szCs w:val="24"/>
        </w:rPr>
        <w:t xml:space="preserve"> krahasim me vitin e kaluar </w:t>
      </w:r>
      <w:r w:rsidR="00151367">
        <w:rPr>
          <w:szCs w:val="24"/>
        </w:rPr>
        <w:t>ë</w:t>
      </w:r>
      <w:r>
        <w:rPr>
          <w:szCs w:val="24"/>
        </w:rPr>
        <w:t>sht</w:t>
      </w:r>
      <w:r w:rsidR="00151367">
        <w:rPr>
          <w:szCs w:val="24"/>
        </w:rPr>
        <w:t>ë</w:t>
      </w:r>
      <w:r>
        <w:rPr>
          <w:szCs w:val="24"/>
        </w:rPr>
        <w:t xml:space="preserve"> p</w:t>
      </w:r>
      <w:r w:rsidR="00151367">
        <w:rPr>
          <w:szCs w:val="24"/>
        </w:rPr>
        <w:t>ë</w:t>
      </w:r>
      <w:r>
        <w:rPr>
          <w:szCs w:val="24"/>
        </w:rPr>
        <w:t>rmir</w:t>
      </w:r>
      <w:r w:rsidR="00151367">
        <w:rPr>
          <w:szCs w:val="24"/>
        </w:rPr>
        <w:t>ë</w:t>
      </w:r>
      <w:r>
        <w:rPr>
          <w:szCs w:val="24"/>
        </w:rPr>
        <w:t xml:space="preserve">suar. Numri </w:t>
      </w:r>
      <w:r w:rsidR="00151367">
        <w:rPr>
          <w:szCs w:val="24"/>
        </w:rPr>
        <w:t>i</w:t>
      </w:r>
      <w:r>
        <w:rPr>
          <w:szCs w:val="24"/>
        </w:rPr>
        <w:t xml:space="preserve"> akteve t</w:t>
      </w:r>
      <w:r w:rsidR="00151367">
        <w:rPr>
          <w:szCs w:val="24"/>
        </w:rPr>
        <w:t>ë</w:t>
      </w:r>
      <w:r>
        <w:rPr>
          <w:szCs w:val="24"/>
        </w:rPr>
        <w:t xml:space="preserve"> cilat i jan</w:t>
      </w:r>
      <w:r w:rsidR="00151367">
        <w:rPr>
          <w:szCs w:val="24"/>
        </w:rPr>
        <w:t>ë</w:t>
      </w:r>
      <w:r>
        <w:rPr>
          <w:szCs w:val="24"/>
        </w:rPr>
        <w:t xml:space="preserve"> n</w:t>
      </w:r>
      <w:r w:rsidR="00151367">
        <w:rPr>
          <w:szCs w:val="24"/>
        </w:rPr>
        <w:t>ë</w:t>
      </w:r>
      <w:r>
        <w:rPr>
          <w:szCs w:val="24"/>
        </w:rPr>
        <w:t>nshtruar procesit t</w:t>
      </w:r>
      <w:r w:rsidR="00151367">
        <w:rPr>
          <w:szCs w:val="24"/>
        </w:rPr>
        <w:t>ë</w:t>
      </w:r>
      <w:r>
        <w:rPr>
          <w:szCs w:val="24"/>
        </w:rPr>
        <w:t xml:space="preserve"> konsultimit publik p</w:t>
      </w:r>
      <w:r w:rsidR="00151367">
        <w:rPr>
          <w:szCs w:val="24"/>
        </w:rPr>
        <w:t>ë</w:t>
      </w:r>
      <w:r>
        <w:rPr>
          <w:szCs w:val="24"/>
        </w:rPr>
        <w:t>r periudh</w:t>
      </w:r>
      <w:r w:rsidR="00151367">
        <w:rPr>
          <w:szCs w:val="24"/>
        </w:rPr>
        <w:t>ë</w:t>
      </w:r>
      <w:r>
        <w:rPr>
          <w:szCs w:val="24"/>
        </w:rPr>
        <w:t>n janar –</w:t>
      </w:r>
      <w:r w:rsidR="00D02D1C">
        <w:rPr>
          <w:szCs w:val="24"/>
        </w:rPr>
        <w:t xml:space="preserve"> </w:t>
      </w:r>
      <w:r w:rsidR="00CE7A8F">
        <w:rPr>
          <w:szCs w:val="24"/>
        </w:rPr>
        <w:t>dhjetor</w:t>
      </w:r>
      <w:r>
        <w:rPr>
          <w:szCs w:val="24"/>
        </w:rPr>
        <w:t xml:space="preserve"> 2023 </w:t>
      </w:r>
      <w:r w:rsidR="00151367">
        <w:rPr>
          <w:szCs w:val="24"/>
        </w:rPr>
        <w:t>ë</w:t>
      </w:r>
      <w:r w:rsidR="00D02D1C">
        <w:rPr>
          <w:szCs w:val="24"/>
        </w:rPr>
        <w:t>s</w:t>
      </w:r>
      <w:r>
        <w:rPr>
          <w:szCs w:val="24"/>
        </w:rPr>
        <w:t>ht</w:t>
      </w:r>
      <w:r w:rsidR="00151367">
        <w:rPr>
          <w:szCs w:val="24"/>
        </w:rPr>
        <w:t>ë</w:t>
      </w:r>
      <w:r>
        <w:rPr>
          <w:szCs w:val="24"/>
        </w:rPr>
        <w:t xml:space="preserve"> rritur, gjithashtu dhe cil</w:t>
      </w:r>
      <w:r w:rsidR="00151367">
        <w:rPr>
          <w:szCs w:val="24"/>
        </w:rPr>
        <w:t>ë</w:t>
      </w:r>
      <w:r>
        <w:rPr>
          <w:szCs w:val="24"/>
        </w:rPr>
        <w:t>sia p</w:t>
      </w:r>
      <w:r w:rsidR="00151367">
        <w:rPr>
          <w:szCs w:val="24"/>
        </w:rPr>
        <w:t>ë</w:t>
      </w:r>
      <w:r>
        <w:rPr>
          <w:szCs w:val="24"/>
        </w:rPr>
        <w:t>r procesin.</w:t>
      </w:r>
      <w:r w:rsidR="00151367">
        <w:rPr>
          <w:szCs w:val="24"/>
        </w:rPr>
        <w:t xml:space="preserve"> Metodat e përzgjedhura për konsultimin janë diversifikuar si dhe konstatohet rritje e numrit të pjesmarrësve në proces. </w:t>
      </w:r>
    </w:p>
    <w:p w14:paraId="4F132E18" w14:textId="7257A8B3" w:rsidR="00E06093" w:rsidRDefault="00E06093" w:rsidP="00DD2DC3">
      <w:pPr>
        <w:spacing w:after="11"/>
        <w:ind w:left="0" w:right="0" w:firstLine="0"/>
      </w:pPr>
    </w:p>
    <w:p w14:paraId="2DDC1CCC" w14:textId="77777777" w:rsidR="00E06093" w:rsidRDefault="00ED3775" w:rsidP="00DD2DC3">
      <w:pPr>
        <w:spacing w:after="43" w:line="228" w:lineRule="auto"/>
        <w:ind w:left="-5" w:right="-10" w:hanging="10"/>
      </w:pPr>
      <w:r>
        <w:rPr>
          <w:b/>
          <w:i/>
        </w:rPr>
        <w:t xml:space="preserve">2.2. Metodat e konsultimit </w:t>
      </w:r>
    </w:p>
    <w:p w14:paraId="70497BEC" w14:textId="77777777" w:rsidR="00E06093" w:rsidRDefault="00ED3775" w:rsidP="00DD2DC3">
      <w:pPr>
        <w:spacing w:after="54" w:line="228" w:lineRule="auto"/>
        <w:ind w:right="8"/>
      </w:pPr>
      <w:r>
        <w:rPr>
          <w:i/>
        </w:rPr>
        <w:t xml:space="preserve">2.2.1. Cilat ishin metodat më të përdorura të konsultimit? (Jepni numrin e konsultimeve të kryera për secilën metodë - regjistri elektronik, posta elektronike, faqe interneti, takime publike, komitete këshillimore, etj.) </w:t>
      </w:r>
    </w:p>
    <w:p w14:paraId="4E240751" w14:textId="77777777" w:rsidR="00E06093" w:rsidRDefault="00ED3775" w:rsidP="00DD2DC3">
      <w:pPr>
        <w:spacing w:after="5"/>
        <w:ind w:left="0" w:right="0" w:firstLine="0"/>
      </w:pPr>
      <w:r>
        <w:rPr>
          <w:sz w:val="20"/>
        </w:rPr>
        <w:t xml:space="preserve"> </w:t>
      </w:r>
    </w:p>
    <w:p w14:paraId="5643221E" w14:textId="7B9A905F" w:rsidR="00F5185C" w:rsidRDefault="00F5185C" w:rsidP="00DD2DC3">
      <w:pPr>
        <w:spacing w:after="190" w:line="244" w:lineRule="auto"/>
        <w:ind w:left="67" w:right="0" w:hanging="10"/>
      </w:pPr>
      <w:r>
        <w:t xml:space="preserve">Të gjitha projektaktet e miratuara objekt i konsultimit janë konsultuar nëpërmjet Regjistrit Elektronik të Njoftimit dhe Konsultimit Publik, duke përmbushur parakushtin ligjor për njoftim dhe konsultim publik. </w:t>
      </w:r>
    </w:p>
    <w:p w14:paraId="7DB3B33E" w14:textId="4B6819A5" w:rsidR="00F5185C" w:rsidRDefault="00F5185C" w:rsidP="00DD2DC3">
      <w:pPr>
        <w:spacing w:after="190" w:line="244" w:lineRule="auto"/>
        <w:ind w:left="0" w:right="0" w:firstLine="0"/>
      </w:pPr>
      <w:r>
        <w:t xml:space="preserve">  Metodat e tjera të përzgjedhura për konsultim publik janë:</w:t>
      </w:r>
    </w:p>
    <w:p w14:paraId="1C44E75E" w14:textId="495EF3D5" w:rsidR="00F5185C" w:rsidRDefault="00F5185C" w:rsidP="00F34C44">
      <w:pPr>
        <w:pStyle w:val="ListParagraph"/>
        <w:numPr>
          <w:ilvl w:val="0"/>
          <w:numId w:val="4"/>
        </w:numPr>
        <w:spacing w:after="190" w:line="244" w:lineRule="auto"/>
        <w:ind w:right="0"/>
      </w:pPr>
      <w:r>
        <w:t xml:space="preserve">Konsultimi nëpërmjet postës elektronike është aplikuar për </w:t>
      </w:r>
      <w:r w:rsidR="00CE7A8F">
        <w:t>9</w:t>
      </w:r>
      <w:r>
        <w:t xml:space="preserve"> akte. </w:t>
      </w:r>
    </w:p>
    <w:p w14:paraId="11C35450" w14:textId="0C98EE2A" w:rsidR="00F5185C" w:rsidRDefault="00F5185C" w:rsidP="00F34C44">
      <w:pPr>
        <w:pStyle w:val="ListParagraph"/>
        <w:numPr>
          <w:ilvl w:val="0"/>
          <w:numId w:val="4"/>
        </w:numPr>
        <w:spacing w:after="190" w:line="244" w:lineRule="auto"/>
        <w:ind w:right="0"/>
      </w:pPr>
      <w:r>
        <w:t xml:space="preserve">Konsultim në këshillat konsultativ për </w:t>
      </w:r>
      <w:r w:rsidR="004C2B1D">
        <w:t>4</w:t>
      </w:r>
      <w:r>
        <w:t xml:space="preserve"> akte</w:t>
      </w:r>
    </w:p>
    <w:p w14:paraId="74911626" w14:textId="251B2511" w:rsidR="00F5185C" w:rsidRDefault="00F5185C" w:rsidP="00F34C44">
      <w:pPr>
        <w:pStyle w:val="ListParagraph"/>
        <w:numPr>
          <w:ilvl w:val="0"/>
          <w:numId w:val="4"/>
        </w:numPr>
        <w:spacing w:after="190" w:line="244" w:lineRule="auto"/>
        <w:ind w:right="0"/>
      </w:pPr>
      <w:r>
        <w:t xml:space="preserve">Konsultim nëpërmjet mekanizmit IPMG </w:t>
      </w:r>
      <w:r w:rsidR="004C2B1D">
        <w:t>2</w:t>
      </w:r>
      <w:r>
        <w:t xml:space="preserve"> akt</w:t>
      </w:r>
      <w:r w:rsidR="004C2B1D">
        <w:t>e</w:t>
      </w:r>
    </w:p>
    <w:p w14:paraId="3C39C557" w14:textId="1FB8E6F8" w:rsidR="00EC0454" w:rsidRDefault="00F5185C" w:rsidP="00F34C44">
      <w:pPr>
        <w:pStyle w:val="ListParagraph"/>
        <w:numPr>
          <w:ilvl w:val="0"/>
          <w:numId w:val="4"/>
        </w:numPr>
        <w:spacing w:after="5"/>
        <w:ind w:right="0"/>
      </w:pPr>
      <w:r>
        <w:t xml:space="preserve">Takime konsultative me prezencë </w:t>
      </w:r>
      <w:r w:rsidR="00CE7A8F">
        <w:t>6</w:t>
      </w:r>
      <w:r w:rsidR="002F02E5">
        <w:t xml:space="preserve"> akte</w:t>
      </w:r>
    </w:p>
    <w:p w14:paraId="34519BDD" w14:textId="77777777" w:rsidR="00EC0454" w:rsidRDefault="00EC0454" w:rsidP="00DD2DC3">
      <w:pPr>
        <w:spacing w:after="5"/>
        <w:ind w:left="720" w:right="0" w:firstLine="0"/>
      </w:pPr>
    </w:p>
    <w:p w14:paraId="426792B7" w14:textId="77777777" w:rsidR="00EC0454" w:rsidRDefault="00EC0454" w:rsidP="00DD2DC3">
      <w:pPr>
        <w:spacing w:after="5"/>
        <w:ind w:left="0" w:right="0" w:firstLine="0"/>
      </w:pPr>
    </w:p>
    <w:p w14:paraId="69DA1486" w14:textId="77777777" w:rsidR="00E06093" w:rsidRDefault="00ED3775" w:rsidP="00DD2DC3">
      <w:pPr>
        <w:spacing w:after="54" w:line="228" w:lineRule="auto"/>
        <w:ind w:right="8"/>
      </w:pPr>
      <w:r>
        <w:rPr>
          <w:i/>
        </w:rPr>
        <w:t xml:space="preserve">2.2.2. Cila metodë konsultimi gjeneroi numrin më të madh të komenteve? </w:t>
      </w:r>
    </w:p>
    <w:p w14:paraId="6E5249AB" w14:textId="5631C8B5" w:rsidR="00036D7F" w:rsidRDefault="00036D7F" w:rsidP="00DD2DC3">
      <w:pPr>
        <w:spacing w:after="190" w:line="244" w:lineRule="auto"/>
        <w:ind w:left="67" w:right="0" w:hanging="10"/>
      </w:pPr>
    </w:p>
    <w:p w14:paraId="1D32B03E" w14:textId="1A423DAB" w:rsidR="006E3E0D" w:rsidRDefault="00EC0454" w:rsidP="00DD2DC3">
      <w:pPr>
        <w:spacing w:after="15"/>
        <w:ind w:left="0" w:right="0" w:firstLine="0"/>
        <w:rPr>
          <w:color w:val="auto"/>
        </w:rPr>
      </w:pPr>
      <w:r>
        <w:t>T</w:t>
      </w:r>
      <w:r w:rsidR="001D13C4">
        <w:t>ë</w:t>
      </w:r>
      <w:r>
        <w:t xml:space="preserve"> gjitha metodat e konsultimit kan</w:t>
      </w:r>
      <w:r w:rsidR="001D13C4">
        <w:t>ë</w:t>
      </w:r>
      <w:r>
        <w:t xml:space="preserve"> gjeneruar </w:t>
      </w:r>
      <w:r w:rsidR="001D13C4">
        <w:t>komente. Ndërkohë që numrin më të lartë të komenteve e ka gjeneruar metoda e konsul</w:t>
      </w:r>
      <w:r w:rsidR="004A28FB">
        <w:t>t</w:t>
      </w:r>
      <w:r w:rsidR="001D13C4">
        <w:t xml:space="preserve">imit në </w:t>
      </w:r>
      <w:r w:rsidR="001D13C4" w:rsidRPr="00397E6B">
        <w:rPr>
          <w:color w:val="auto"/>
        </w:rPr>
        <w:t>tryeza</w:t>
      </w:r>
      <w:r w:rsidR="001D13C4">
        <w:rPr>
          <w:color w:val="auto"/>
        </w:rPr>
        <w:t xml:space="preserve"> </w:t>
      </w:r>
      <w:r w:rsidR="001D13C4" w:rsidRPr="00397E6B">
        <w:rPr>
          <w:color w:val="auto"/>
        </w:rPr>
        <w:t>konsultative</w:t>
      </w:r>
      <w:r w:rsidR="001D13C4">
        <w:rPr>
          <w:color w:val="auto"/>
        </w:rPr>
        <w:t>.</w:t>
      </w:r>
    </w:p>
    <w:p w14:paraId="08E33898" w14:textId="3CA00DC5" w:rsidR="00E06093" w:rsidRDefault="001D13C4" w:rsidP="00DD2DC3">
      <w:pPr>
        <w:spacing w:after="15"/>
        <w:ind w:left="0" w:right="0" w:firstLine="0"/>
      </w:pPr>
      <w:r>
        <w:rPr>
          <w:color w:val="auto"/>
        </w:rPr>
        <w:t xml:space="preserve"> </w:t>
      </w:r>
      <w:r w:rsidR="00ED3775">
        <w:rPr>
          <w:sz w:val="20"/>
        </w:rPr>
        <w:t xml:space="preserve"> </w:t>
      </w:r>
    </w:p>
    <w:p w14:paraId="0FFECEBA" w14:textId="77777777" w:rsidR="00E06093" w:rsidRDefault="00ED3775" w:rsidP="00DD2DC3">
      <w:pPr>
        <w:spacing w:after="54" w:line="228" w:lineRule="auto"/>
        <w:ind w:right="8"/>
      </w:pPr>
      <w:r>
        <w:rPr>
          <w:i/>
        </w:rPr>
        <w:t xml:space="preserve">2.2.3. </w:t>
      </w:r>
      <w:r w:rsidR="007B2857">
        <w:rPr>
          <w:i/>
        </w:rPr>
        <w:t xml:space="preserve"> </w:t>
      </w:r>
      <w:r>
        <w:rPr>
          <w:i/>
        </w:rPr>
        <w:t xml:space="preserve">A organizoi institucioni konsultime paraprake në fazat e hershme të hartimit? Nëse po, në sa raste? </w:t>
      </w:r>
    </w:p>
    <w:p w14:paraId="3D4D6F31" w14:textId="77777777" w:rsidR="00E06093" w:rsidRDefault="00ED3775" w:rsidP="00DD2DC3">
      <w:pPr>
        <w:spacing w:after="0"/>
        <w:ind w:left="0" w:right="0" w:firstLine="0"/>
      </w:pPr>
      <w:r>
        <w:rPr>
          <w:sz w:val="20"/>
        </w:rPr>
        <w:t xml:space="preserve"> </w:t>
      </w:r>
    </w:p>
    <w:p w14:paraId="0CABCE55" w14:textId="1421DC88" w:rsidR="00E06093" w:rsidRDefault="0065113F" w:rsidP="00DD2DC3">
      <w:pPr>
        <w:spacing w:after="5"/>
        <w:ind w:left="0" w:right="0" w:firstLine="0"/>
        <w:rPr>
          <w:color w:val="auto"/>
        </w:rPr>
      </w:pPr>
      <w:r>
        <w:rPr>
          <w:color w:val="auto"/>
        </w:rPr>
        <w:t xml:space="preserve">Për hartimin </w:t>
      </w:r>
      <w:r w:rsidRPr="0065113F">
        <w:rPr>
          <w:color w:val="auto"/>
        </w:rPr>
        <w:t>e Strategjisë Kombëtare të Punësimit dhe Aftësive 2023-2030, planit të veprimit për zbatimin e saj, si dhe planit të zbatimit të garancisë rinore 2023-2024</w:t>
      </w:r>
      <w:r>
        <w:rPr>
          <w:color w:val="auto"/>
        </w:rPr>
        <w:t xml:space="preserve">, janë zhvilluar konsultime në fazën e draftimit të saj. </w:t>
      </w:r>
    </w:p>
    <w:p w14:paraId="30980051" w14:textId="77777777" w:rsidR="004A28FB" w:rsidRDefault="004A28FB" w:rsidP="00DD2DC3">
      <w:pPr>
        <w:spacing w:after="5"/>
        <w:ind w:left="0" w:right="0" w:firstLine="0"/>
      </w:pPr>
    </w:p>
    <w:p w14:paraId="36175976" w14:textId="77777777" w:rsidR="00E06093" w:rsidRDefault="00ED3775" w:rsidP="00DD2DC3">
      <w:pPr>
        <w:spacing w:after="43" w:line="228" w:lineRule="auto"/>
        <w:ind w:left="-5" w:right="-10" w:hanging="10"/>
      </w:pPr>
      <w:r>
        <w:rPr>
          <w:b/>
          <w:i/>
        </w:rPr>
        <w:t xml:space="preserve">2.3. Kohëzgjatja e konsultimeve </w:t>
      </w:r>
    </w:p>
    <w:p w14:paraId="38CFE1C1" w14:textId="77777777" w:rsidR="00E06093" w:rsidRDefault="00ED3775" w:rsidP="00DD2DC3">
      <w:pPr>
        <w:spacing w:after="0"/>
        <w:ind w:left="0" w:right="0" w:firstLine="0"/>
      </w:pPr>
      <w:r>
        <w:rPr>
          <w:sz w:val="20"/>
        </w:rPr>
        <w:t xml:space="preserve"> </w:t>
      </w:r>
    </w:p>
    <w:p w14:paraId="1A147372" w14:textId="77777777" w:rsidR="00E06093" w:rsidRDefault="00ED3775" w:rsidP="00DD2DC3">
      <w:pPr>
        <w:spacing w:after="54" w:line="228" w:lineRule="auto"/>
        <w:ind w:right="8"/>
      </w:pPr>
      <w:r>
        <w:rPr>
          <w:i/>
        </w:rPr>
        <w:t xml:space="preserve">2.3.1. Sa konsultime ishin të hapura për 20 ditë pune siç kërkohet nga ligji? Cila ishte periudha më e gjatë apo më e shkurtër e kohëzgjatjes së konsultimeve? </w:t>
      </w:r>
    </w:p>
    <w:p w14:paraId="1D9D9716" w14:textId="77777777" w:rsidR="00E06093" w:rsidRDefault="00ED3775" w:rsidP="00DD2DC3">
      <w:pPr>
        <w:spacing w:after="23"/>
        <w:ind w:left="0" w:right="0" w:firstLine="0"/>
      </w:pPr>
      <w:r>
        <w:rPr>
          <w:sz w:val="20"/>
        </w:rPr>
        <w:t xml:space="preserve"> </w:t>
      </w:r>
    </w:p>
    <w:p w14:paraId="41B9E316" w14:textId="7C24424C" w:rsidR="00CA4B90" w:rsidRPr="00CA4B90" w:rsidRDefault="009516C0" w:rsidP="00DD2DC3">
      <w:pPr>
        <w:spacing w:after="190" w:line="244" w:lineRule="auto"/>
        <w:ind w:left="67" w:right="0" w:hanging="10"/>
      </w:pPr>
      <w:r>
        <w:t xml:space="preserve">Konsultimet publike </w:t>
      </w:r>
      <w:r w:rsidR="00CA4B90" w:rsidRPr="00CA4B90">
        <w:t>në RENJK</w:t>
      </w:r>
      <w:r w:rsidR="007B2857">
        <w:t xml:space="preserve"> kanë qenë të hapura për </w:t>
      </w:r>
      <w:r w:rsidR="00CA4B90" w:rsidRPr="00CA4B90">
        <w:t>të paktën 20 ditë pune, duke përmb</w:t>
      </w:r>
      <w:r>
        <w:t>u</w:t>
      </w:r>
      <w:r w:rsidR="00CA4B90" w:rsidRPr="00CA4B90">
        <w:t xml:space="preserve">shur afatin e kërkuar nga ligji. </w:t>
      </w:r>
    </w:p>
    <w:p w14:paraId="13499065" w14:textId="77777777" w:rsidR="00E06093" w:rsidRDefault="00ED3775" w:rsidP="00DD2DC3">
      <w:pPr>
        <w:spacing w:after="0"/>
        <w:ind w:left="0" w:right="0" w:firstLine="0"/>
      </w:pPr>
      <w:r>
        <w:rPr>
          <w:sz w:val="20"/>
        </w:rPr>
        <w:t xml:space="preserve"> </w:t>
      </w:r>
    </w:p>
    <w:p w14:paraId="08353E86" w14:textId="77777777" w:rsidR="00E06093" w:rsidRDefault="00ED3775" w:rsidP="00F34C44">
      <w:pPr>
        <w:numPr>
          <w:ilvl w:val="2"/>
          <w:numId w:val="2"/>
        </w:numPr>
        <w:spacing w:after="54" w:line="228" w:lineRule="auto"/>
        <w:ind w:left="720" w:right="8" w:hanging="720"/>
      </w:pPr>
      <w:r>
        <w:rPr>
          <w:i/>
        </w:rPr>
        <w:t xml:space="preserve">Cila ishte kohëzgjatja mesatare e konsultimit? </w:t>
      </w:r>
    </w:p>
    <w:p w14:paraId="7DAC4742" w14:textId="77777777" w:rsidR="00E06093" w:rsidRDefault="00ED3775" w:rsidP="00DD2DC3">
      <w:pPr>
        <w:spacing w:after="5"/>
        <w:ind w:left="0" w:right="0" w:firstLine="0"/>
      </w:pPr>
      <w:r>
        <w:rPr>
          <w:sz w:val="20"/>
        </w:rPr>
        <w:t xml:space="preserve"> </w:t>
      </w:r>
    </w:p>
    <w:p w14:paraId="5536B21A" w14:textId="514F2E39" w:rsidR="00E06093" w:rsidRDefault="00ED3775" w:rsidP="00DD2DC3">
      <w:r>
        <w:t>Për aktet e sipërcituara kohëzgjatja mesat</w:t>
      </w:r>
      <w:r w:rsidR="008C6477">
        <w:t>a</w:t>
      </w:r>
      <w:r>
        <w:t>re e konsultimit ka q</w:t>
      </w:r>
      <w:r w:rsidR="004A28FB">
        <w:t>e</w:t>
      </w:r>
      <w:r>
        <w:t xml:space="preserve">në 1 muaj (20-21 ditë pune). </w:t>
      </w:r>
    </w:p>
    <w:p w14:paraId="2E5B647E" w14:textId="77777777" w:rsidR="00E06093" w:rsidRDefault="00ED3775" w:rsidP="00DD2DC3">
      <w:pPr>
        <w:spacing w:after="4"/>
        <w:ind w:left="0" w:right="0" w:firstLine="0"/>
      </w:pPr>
      <w:r>
        <w:rPr>
          <w:sz w:val="20"/>
        </w:rPr>
        <w:t xml:space="preserve"> </w:t>
      </w:r>
    </w:p>
    <w:p w14:paraId="032AEF79" w14:textId="77777777" w:rsidR="00E06093" w:rsidRDefault="00ED3775" w:rsidP="00F34C44">
      <w:pPr>
        <w:numPr>
          <w:ilvl w:val="2"/>
          <w:numId w:val="2"/>
        </w:numPr>
        <w:spacing w:after="54" w:line="228" w:lineRule="auto"/>
        <w:ind w:left="720" w:right="8" w:hanging="720"/>
      </w:pPr>
      <w:r>
        <w:rPr>
          <w:i/>
        </w:rPr>
        <w:t xml:space="preserve">A është përmirësuar situata në krahasim me vitet e kaluara? </w:t>
      </w:r>
    </w:p>
    <w:p w14:paraId="2131A331" w14:textId="77777777" w:rsidR="00E06093" w:rsidRDefault="00ED3775" w:rsidP="00DD2DC3">
      <w:pPr>
        <w:spacing w:after="4"/>
        <w:ind w:left="0" w:right="0" w:firstLine="0"/>
      </w:pPr>
      <w:r>
        <w:rPr>
          <w:sz w:val="20"/>
        </w:rPr>
        <w:lastRenderedPageBreak/>
        <w:t xml:space="preserve"> </w:t>
      </w:r>
    </w:p>
    <w:p w14:paraId="084E450E" w14:textId="65AD0F28" w:rsidR="00CA4B90" w:rsidRPr="00CA4B90" w:rsidRDefault="00CA4B90" w:rsidP="00DD2DC3">
      <w:pPr>
        <w:spacing w:after="190" w:line="244" w:lineRule="auto"/>
        <w:ind w:left="0" w:right="0" w:firstLine="0"/>
      </w:pPr>
      <w:r w:rsidRPr="00CA4B90">
        <w:t>Situata është përmirësuar krahasuar me vitin e kaluar.  Duke krahasuar me vitet e shkuara, në Regjistrin Elektro</w:t>
      </w:r>
      <w:r w:rsidR="00B24D85">
        <w:t xml:space="preserve">nik për Konsultimet Publike ka </w:t>
      </w:r>
      <w:r w:rsidRPr="00CA4B90">
        <w:t xml:space="preserve">pasur më shumë komente nga grupe interesi, të cilat lidhen me akte që do të miratohen në periudhën e ardhshme të raportimit. </w:t>
      </w:r>
    </w:p>
    <w:p w14:paraId="507992EC" w14:textId="7D8CC30A" w:rsidR="00E06093" w:rsidRPr="005C2128" w:rsidRDefault="00ED3775" w:rsidP="00F34C44">
      <w:pPr>
        <w:pStyle w:val="ListParagraph"/>
        <w:numPr>
          <w:ilvl w:val="1"/>
          <w:numId w:val="2"/>
        </w:numPr>
        <w:spacing w:after="43" w:line="228" w:lineRule="auto"/>
        <w:ind w:right="-10"/>
        <w:rPr>
          <w:b/>
          <w:i/>
        </w:rPr>
      </w:pPr>
      <w:r w:rsidRPr="005C2128">
        <w:rPr>
          <w:b/>
          <w:i/>
        </w:rPr>
        <w:t xml:space="preserve">. Palët e interesuara të përfshira </w:t>
      </w:r>
    </w:p>
    <w:p w14:paraId="1DEBE3BE" w14:textId="77777777" w:rsidR="005C2128" w:rsidRDefault="005C2128" w:rsidP="00DD2DC3">
      <w:pPr>
        <w:pStyle w:val="ListParagraph"/>
        <w:spacing w:after="43" w:line="228" w:lineRule="auto"/>
        <w:ind w:left="360" w:right="-10" w:firstLine="0"/>
      </w:pPr>
    </w:p>
    <w:p w14:paraId="63064A90" w14:textId="77777777" w:rsidR="00E06093" w:rsidRDefault="00ED3775" w:rsidP="00DD2DC3">
      <w:pPr>
        <w:spacing w:after="54" w:line="228" w:lineRule="auto"/>
        <w:ind w:right="8"/>
      </w:pPr>
      <w:r>
        <w:rPr>
          <w:i/>
        </w:rPr>
        <w:t xml:space="preserve">2.4.1 Sa aktorë të jashtëm, jo-qeveritarë morën pjesë për hartimin e akteve si anëtarë të caktuar të grupeve të punës/organeve këshillimore në vitin e caktuar? </w:t>
      </w:r>
    </w:p>
    <w:p w14:paraId="74522AD6" w14:textId="03C71232" w:rsidR="00535A4C" w:rsidRPr="00535A4C" w:rsidRDefault="00ED3775" w:rsidP="00DD2DC3">
      <w:pPr>
        <w:spacing w:after="54" w:line="228" w:lineRule="auto"/>
        <w:ind w:right="8"/>
        <w:rPr>
          <w:sz w:val="20"/>
        </w:rPr>
      </w:pPr>
      <w:r>
        <w:rPr>
          <w:sz w:val="20"/>
        </w:rPr>
        <w:t xml:space="preserve"> </w:t>
      </w:r>
    </w:p>
    <w:p w14:paraId="2475F3CE" w14:textId="07F9DBB3" w:rsidR="00E06093" w:rsidRPr="00C40CB5" w:rsidRDefault="00535A4C" w:rsidP="00F34C44">
      <w:pPr>
        <w:pStyle w:val="ListParagraph"/>
        <w:numPr>
          <w:ilvl w:val="0"/>
          <w:numId w:val="6"/>
        </w:numPr>
        <w:spacing w:after="5"/>
        <w:ind w:left="360" w:right="0"/>
        <w:rPr>
          <w:lang w:val="sq-AL"/>
        </w:rPr>
      </w:pPr>
      <w:r w:rsidRPr="00C40CB5">
        <w:rPr>
          <w:lang w:val="sq-AL"/>
        </w:rPr>
        <w:t xml:space="preserve">Në procesin e hartimit dhe konsultimit për </w:t>
      </w:r>
      <w:r w:rsidRPr="00C40CB5">
        <w:rPr>
          <w:szCs w:val="24"/>
        </w:rPr>
        <w:t>Projektvendimin “</w:t>
      </w:r>
      <w:r w:rsidRPr="00C40CB5">
        <w:rPr>
          <w:szCs w:val="24"/>
          <w:lang w:val="sq-AL"/>
        </w:rPr>
        <w:t>Për miratimin e Strategjisë Kombëtare të Punësimit dhe Aftësive 2023-2030, planit të veprimit për zbatimin e saj, si dhe planit të zbatimit të garancisë rinore 2023-2024</w:t>
      </w:r>
      <w:r w:rsidRPr="00C40CB5">
        <w:rPr>
          <w:szCs w:val="24"/>
        </w:rPr>
        <w:t xml:space="preserve">”, </w:t>
      </w:r>
      <w:r w:rsidRPr="00C40CB5">
        <w:rPr>
          <w:lang w:val="sq-AL"/>
        </w:rPr>
        <w:t xml:space="preserve">u angazhuan </w:t>
      </w:r>
      <w:r w:rsidR="00E20644" w:rsidRPr="00C40CB5">
        <w:rPr>
          <w:lang w:val="sq-AL"/>
        </w:rPr>
        <w:t xml:space="preserve">11 aktorë të jashtëm, të cilët përfshinin </w:t>
      </w:r>
      <w:r w:rsidRPr="00C40CB5">
        <w:rPr>
          <w:lang w:val="sq-AL"/>
        </w:rPr>
        <w:t xml:space="preserve">një gamë </w:t>
      </w:r>
      <w:r w:rsidR="00E20644" w:rsidRPr="00C40CB5">
        <w:rPr>
          <w:lang w:val="sq-AL"/>
        </w:rPr>
        <w:t>të</w:t>
      </w:r>
      <w:r w:rsidRPr="00C40CB5">
        <w:rPr>
          <w:lang w:val="sq-AL"/>
        </w:rPr>
        <w:t xml:space="preserve"> gjerë aktorësh</w:t>
      </w:r>
      <w:r w:rsidR="00E20644" w:rsidRPr="00C40CB5">
        <w:rPr>
          <w:lang w:val="sq-AL"/>
        </w:rPr>
        <w:t xml:space="preserve"> si, institucione publike, organizata dhe ekspertë të pavarur.</w:t>
      </w:r>
    </w:p>
    <w:p w14:paraId="5A882DFC" w14:textId="77777777" w:rsidR="00C40CB5" w:rsidRDefault="00C40CB5" w:rsidP="00DD2DC3">
      <w:pPr>
        <w:spacing w:after="5"/>
        <w:ind w:left="0" w:right="0" w:firstLine="0"/>
        <w:rPr>
          <w:lang w:val="sq-AL"/>
        </w:rPr>
      </w:pPr>
    </w:p>
    <w:p w14:paraId="230F7FB5" w14:textId="177DE0CB" w:rsidR="00C40CB5" w:rsidRPr="00303F73" w:rsidRDefault="00C40CB5" w:rsidP="00D768B7">
      <w:pPr>
        <w:pStyle w:val="ListParagraph"/>
        <w:numPr>
          <w:ilvl w:val="0"/>
          <w:numId w:val="6"/>
        </w:numPr>
        <w:spacing w:after="0"/>
        <w:ind w:left="360" w:right="14"/>
      </w:pPr>
      <w:r w:rsidRPr="00303F73">
        <w:t>N</w:t>
      </w:r>
      <w:r w:rsidR="00B3744F">
        <w:t>ë</w:t>
      </w:r>
      <w:r w:rsidRPr="00303F73">
        <w:t xml:space="preserve"> procesin e hartimit dhe konsultimit p</w:t>
      </w:r>
      <w:r w:rsidR="00B3744F">
        <w:t>ë</w:t>
      </w:r>
      <w:r w:rsidRPr="00303F73">
        <w:t>r Projektligjin  “Për disa shtesa dhe ndryshime në Ligjin Nr. 116/2014 “Për akreditimin e organeve të vlerësimit të konformitetit në Republikën e Shqipërisë”, u angazhuan 6 aktor</w:t>
      </w:r>
      <w:r w:rsidR="00B3744F">
        <w:t>ë</w:t>
      </w:r>
      <w:r w:rsidRPr="00303F73">
        <w:t xml:space="preserve"> t</w:t>
      </w:r>
      <w:r w:rsidR="00B3744F">
        <w:t>ë</w:t>
      </w:r>
      <w:r w:rsidRPr="00303F73">
        <w:t xml:space="preserve"> jasht</w:t>
      </w:r>
      <w:r w:rsidR="00B3744F">
        <w:t>ë</w:t>
      </w:r>
      <w:r w:rsidRPr="00303F73">
        <w:t>m, t</w:t>
      </w:r>
      <w:r w:rsidR="00B3744F">
        <w:t>ë</w:t>
      </w:r>
      <w:r w:rsidRPr="00303F73">
        <w:t xml:space="preserve"> cil</w:t>
      </w:r>
      <w:r w:rsidR="00B3744F">
        <w:t>ë</w:t>
      </w:r>
      <w:r w:rsidRPr="00303F73">
        <w:t>t ishin pjes</w:t>
      </w:r>
      <w:r w:rsidR="00B3744F">
        <w:t>ë</w:t>
      </w:r>
      <w:r w:rsidRPr="00303F73">
        <w:t xml:space="preserve"> e Bordit të A</w:t>
      </w:r>
      <w:r w:rsidR="00242F12" w:rsidRPr="00303F73">
        <w:t>kreditimit, nga 16 q</w:t>
      </w:r>
      <w:r w:rsidR="00B3744F">
        <w:t>ë</w:t>
      </w:r>
      <w:r w:rsidR="00242F12" w:rsidRPr="00303F73">
        <w:t xml:space="preserve"> ishin edhe pal</w:t>
      </w:r>
      <w:r w:rsidR="00B3744F">
        <w:t>ë</w:t>
      </w:r>
      <w:r w:rsidR="00242F12" w:rsidRPr="00303F73">
        <w:t xml:space="preserve"> nga institucionet shtet</w:t>
      </w:r>
      <w:r w:rsidR="00B3744F">
        <w:t>ë</w:t>
      </w:r>
      <w:r w:rsidR="00242F12" w:rsidRPr="00303F73">
        <w:t>rore.</w:t>
      </w:r>
    </w:p>
    <w:p w14:paraId="02C55A4B" w14:textId="77777777" w:rsidR="00242F12" w:rsidRPr="00303F73" w:rsidRDefault="00242F12" w:rsidP="00D768B7">
      <w:pPr>
        <w:pStyle w:val="ListParagraph"/>
        <w:spacing w:after="0"/>
        <w:ind w:right="14"/>
      </w:pPr>
    </w:p>
    <w:p w14:paraId="3558FD6E" w14:textId="6CB866A9" w:rsidR="00C40CB5" w:rsidRPr="00303F73" w:rsidRDefault="00242F12" w:rsidP="00D768B7">
      <w:pPr>
        <w:pStyle w:val="ListParagraph"/>
        <w:numPr>
          <w:ilvl w:val="0"/>
          <w:numId w:val="6"/>
        </w:numPr>
        <w:spacing w:after="0"/>
        <w:ind w:left="360" w:right="14"/>
      </w:pPr>
      <w:r w:rsidRPr="00303F73">
        <w:t>N</w:t>
      </w:r>
      <w:r w:rsidR="00B3744F">
        <w:t>ë</w:t>
      </w:r>
      <w:r w:rsidRPr="00303F73">
        <w:t xml:space="preserve"> procesin e hartimit dhe konsultimit p</w:t>
      </w:r>
      <w:r w:rsidR="00B3744F">
        <w:t>ë</w:t>
      </w:r>
      <w:r w:rsidRPr="00303F73">
        <w:t xml:space="preserve">r </w:t>
      </w:r>
      <w:r w:rsidR="00D768B7">
        <w:t xml:space="preserve">Projektligjin </w:t>
      </w:r>
      <w:r w:rsidR="00665321" w:rsidRPr="00303F73">
        <w:t>“</w:t>
      </w:r>
      <w:r w:rsidR="00C40CB5" w:rsidRPr="00303F73">
        <w:t>P</w:t>
      </w:r>
      <w:r w:rsidR="00B3744F">
        <w:t>ë</w:t>
      </w:r>
      <w:r w:rsidR="00C40CB5" w:rsidRPr="00303F73">
        <w:t>r llogarin</w:t>
      </w:r>
      <w:r w:rsidR="00B3744F">
        <w:t>ë</w:t>
      </w:r>
      <w:r w:rsidR="00C40CB5" w:rsidRPr="00303F73">
        <w:t xml:space="preserve"> e pagesave me sh</w:t>
      </w:r>
      <w:r w:rsidR="00B3744F">
        <w:t>ë</w:t>
      </w:r>
      <w:r w:rsidR="00665321" w:rsidRPr="00303F73">
        <w:t>rbime bazike”</w:t>
      </w:r>
      <w:r w:rsidRPr="00303F73">
        <w:t>, u angazhuan, 13 aktor</w:t>
      </w:r>
      <w:r w:rsidR="00B3744F">
        <w:t>ë</w:t>
      </w:r>
      <w:r w:rsidRPr="00303F73">
        <w:t xml:space="preserve"> t</w:t>
      </w:r>
      <w:r w:rsidR="00B3744F">
        <w:t>ë</w:t>
      </w:r>
      <w:r w:rsidRPr="00303F73">
        <w:t xml:space="preserve"> jasht</w:t>
      </w:r>
      <w:r w:rsidR="00B3744F">
        <w:t>ë</w:t>
      </w:r>
      <w:r w:rsidRPr="00303F73">
        <w:t>m, d</w:t>
      </w:r>
      <w:r w:rsidRPr="00303F73">
        <w:rPr>
          <w:szCs w:val="24"/>
        </w:rPr>
        <w:t>ymbëdhjetë banka të nivelit të dytë dhe Shoqata Shqiptare e Bankave.</w:t>
      </w:r>
    </w:p>
    <w:p w14:paraId="6DCB4A9D" w14:textId="77777777" w:rsidR="00535A4C" w:rsidRDefault="00535A4C" w:rsidP="00DD2DC3">
      <w:pPr>
        <w:spacing w:after="5"/>
        <w:ind w:left="0" w:right="0" w:firstLine="0"/>
      </w:pPr>
    </w:p>
    <w:p w14:paraId="5C16F0FD" w14:textId="77777777" w:rsidR="00E06093" w:rsidRDefault="00ED3775" w:rsidP="00DD2DC3">
      <w:pPr>
        <w:spacing w:after="54" w:line="228" w:lineRule="auto"/>
        <w:ind w:right="8"/>
        <w:rPr>
          <w:i/>
        </w:rPr>
      </w:pPr>
      <w:r>
        <w:rPr>
          <w:i/>
        </w:rPr>
        <w:t xml:space="preserve">2.4.2 Cila ishte struktura e anëtarëve të jashtëm të grupeve të punës (ekspertë individualë, OSHC, kompani, etj.) </w:t>
      </w:r>
    </w:p>
    <w:p w14:paraId="23B0E283" w14:textId="532DA5A9" w:rsidR="00535A4C" w:rsidRDefault="00242F12" w:rsidP="00D768B7">
      <w:pPr>
        <w:spacing w:after="0" w:line="240" w:lineRule="atLeast"/>
        <w:ind w:left="180" w:right="0" w:hanging="180"/>
        <w:rPr>
          <w:szCs w:val="24"/>
        </w:rPr>
      </w:pPr>
      <w:r>
        <w:rPr>
          <w:lang w:val="sq-AL"/>
        </w:rPr>
        <w:t xml:space="preserve">- </w:t>
      </w:r>
      <w:r w:rsidR="00535A4C">
        <w:rPr>
          <w:lang w:val="sq-AL"/>
        </w:rPr>
        <w:t>Struktura e anëtarëve të jashtëm, që kanë marrë pjesë në hartimin dhe konsultimin e PVKM</w:t>
      </w:r>
      <w:r w:rsidR="004A28FB">
        <w:rPr>
          <w:lang w:val="sq-AL"/>
        </w:rPr>
        <w:t xml:space="preserve"> </w:t>
      </w:r>
      <w:r w:rsidR="00535A4C" w:rsidRPr="00877474">
        <w:rPr>
          <w:szCs w:val="24"/>
        </w:rPr>
        <w:t>“</w:t>
      </w:r>
      <w:r w:rsidR="00535A4C" w:rsidRPr="00015807">
        <w:rPr>
          <w:szCs w:val="24"/>
          <w:lang w:val="sq-AL"/>
        </w:rPr>
        <w:t>Për miratimin e Strategjisë Kombëtare të Punësimit dhe Aftësive 2023-2030, planit të veprimit për zbatimin e s</w:t>
      </w:r>
      <w:r w:rsidR="00535A4C">
        <w:rPr>
          <w:szCs w:val="24"/>
          <w:lang w:val="sq-AL"/>
        </w:rPr>
        <w:t>aj, si dhe planit të zbatimit</w:t>
      </w:r>
      <w:r w:rsidR="00535A4C" w:rsidRPr="00015807">
        <w:rPr>
          <w:szCs w:val="24"/>
          <w:lang w:val="sq-AL"/>
        </w:rPr>
        <w:t xml:space="preserve"> të garancisë rinore 2023-2024</w:t>
      </w:r>
      <w:r w:rsidR="00535A4C">
        <w:rPr>
          <w:szCs w:val="24"/>
        </w:rPr>
        <w:t>”, si më poshtë:</w:t>
      </w:r>
    </w:p>
    <w:p w14:paraId="6164D850" w14:textId="77777777" w:rsidR="00F63D65" w:rsidRDefault="00F63D65" w:rsidP="00665321">
      <w:pPr>
        <w:spacing w:after="0" w:line="240" w:lineRule="atLeast"/>
        <w:ind w:left="0" w:right="0" w:firstLine="0"/>
        <w:rPr>
          <w:szCs w:val="24"/>
        </w:rPr>
      </w:pPr>
    </w:p>
    <w:p w14:paraId="71652CB6" w14:textId="640A488B" w:rsidR="00535A4C" w:rsidRDefault="00F63D65" w:rsidP="00D768B7">
      <w:pPr>
        <w:spacing w:after="0" w:line="240" w:lineRule="atLeast"/>
        <w:ind w:left="90" w:right="0" w:firstLine="0"/>
        <w:rPr>
          <w:lang w:val="sq-AL"/>
        </w:rPr>
      </w:pPr>
      <w:r>
        <w:rPr>
          <w:lang w:val="sq-AL"/>
        </w:rPr>
        <w:t>O</w:t>
      </w:r>
      <w:r w:rsidR="00535A4C" w:rsidRPr="00535A4C">
        <w:rPr>
          <w:lang w:val="sq-AL"/>
        </w:rPr>
        <w:t xml:space="preserve">rganizata jofitimprurëse si: Save the Children, </w:t>
      </w:r>
      <w:r w:rsidR="00166894">
        <w:rPr>
          <w:lang w:val="sq-AL"/>
        </w:rPr>
        <w:t>W</w:t>
      </w:r>
      <w:r w:rsidR="00535A4C" w:rsidRPr="00535A4C">
        <w:rPr>
          <w:lang w:val="sq-AL"/>
        </w:rPr>
        <w:t>orld Vision, Terres des Home, Observatori i Fëmij</w:t>
      </w:r>
      <w:r w:rsidR="004A28FB">
        <w:rPr>
          <w:lang w:val="sq-AL"/>
        </w:rPr>
        <w:t>ë</w:t>
      </w:r>
      <w:r w:rsidR="00535A4C" w:rsidRPr="00535A4C">
        <w:rPr>
          <w:lang w:val="sq-AL"/>
        </w:rPr>
        <w:t xml:space="preserve">ve, MEDPAK, Linja e Këshillimit për Gra, Lëvizja Rinore Egjiptiane dhe Rome, si </w:t>
      </w:r>
      <w:r w:rsidR="00535A4C">
        <w:rPr>
          <w:lang w:val="sq-AL"/>
        </w:rPr>
        <w:t xml:space="preserve">dhe Delegacioni Evropian. </w:t>
      </w:r>
    </w:p>
    <w:p w14:paraId="4419BC01" w14:textId="77777777" w:rsidR="00665321" w:rsidRDefault="00665321" w:rsidP="00665321">
      <w:pPr>
        <w:spacing w:after="0" w:line="240" w:lineRule="atLeast"/>
        <w:ind w:left="0" w:right="0" w:firstLine="0"/>
        <w:rPr>
          <w:lang w:val="sq-AL"/>
        </w:rPr>
      </w:pPr>
    </w:p>
    <w:p w14:paraId="0A2FE31A" w14:textId="4F5D230B" w:rsidR="00450194" w:rsidRPr="00450194" w:rsidRDefault="00242F12" w:rsidP="00F34C44">
      <w:pPr>
        <w:pStyle w:val="ListParagraph"/>
        <w:numPr>
          <w:ilvl w:val="0"/>
          <w:numId w:val="6"/>
        </w:numPr>
        <w:spacing w:after="0" w:line="240" w:lineRule="atLeast"/>
        <w:ind w:left="180" w:hanging="180"/>
        <w:rPr>
          <w:szCs w:val="24"/>
          <w:lang w:val="sq-AL" w:eastAsia="sq-AL"/>
        </w:rPr>
      </w:pPr>
      <w:r w:rsidRPr="00303F73">
        <w:rPr>
          <w:lang w:val="sq-AL"/>
        </w:rPr>
        <w:t>Struktura e anëtarëve të jashtëm, që kanë marrë pjesë në hartimin dhe konsultimin e</w:t>
      </w:r>
      <w:r w:rsidRPr="00303F73">
        <w:t xml:space="preserve"> p</w:t>
      </w:r>
      <w:r w:rsidR="00B3744F">
        <w:t>ë</w:t>
      </w:r>
      <w:r w:rsidRPr="00303F73">
        <w:t xml:space="preserve">r Projektligjin  “Për disa </w:t>
      </w:r>
      <w:r w:rsidR="00BE74EB" w:rsidRPr="00303F73">
        <w:t>shtesa dhe ndryshime në Ligjin n</w:t>
      </w:r>
      <w:r w:rsidRPr="00303F73">
        <w:t>r. 116/2014 “Për akreditimin e organeve të vlerësimit të konformitetit në Republikën e Shqipërisë”,</w:t>
      </w:r>
      <w:r w:rsidR="00450194" w:rsidRPr="00303F73">
        <w:rPr>
          <w:szCs w:val="24"/>
          <w:lang w:val="sq-AL" w:eastAsia="sq-AL"/>
        </w:rPr>
        <w:t xml:space="preserve"> </w:t>
      </w:r>
      <w:r w:rsidR="00B3744F">
        <w:rPr>
          <w:szCs w:val="24"/>
          <w:lang w:val="sq-AL" w:eastAsia="sq-AL"/>
        </w:rPr>
        <w:t>ë</w:t>
      </w:r>
      <w:r w:rsidR="00450194" w:rsidRPr="00303F73">
        <w:rPr>
          <w:szCs w:val="24"/>
          <w:lang w:val="sq-AL" w:eastAsia="sq-AL"/>
        </w:rPr>
        <w:t>sht</w:t>
      </w:r>
      <w:r w:rsidR="00B3744F">
        <w:rPr>
          <w:szCs w:val="24"/>
          <w:lang w:val="sq-AL" w:eastAsia="sq-AL"/>
        </w:rPr>
        <w:t>ë</w:t>
      </w:r>
      <w:r w:rsidR="00450194" w:rsidRPr="00303F73">
        <w:rPr>
          <w:szCs w:val="24"/>
          <w:lang w:val="sq-AL" w:eastAsia="sq-AL"/>
        </w:rPr>
        <w:t xml:space="preserve"> 2 përfaqësues nga organizatat e biznesit,</w:t>
      </w:r>
      <w:r w:rsidR="00450194" w:rsidRPr="00450194">
        <w:rPr>
          <w:color w:val="auto"/>
          <w:szCs w:val="24"/>
          <w:lang w:val="sq-AL" w:eastAsia="sq-AL"/>
        </w:rPr>
        <w:t xml:space="preserve"> 2 përfaqësues nga shoqata</w:t>
      </w:r>
      <w:r w:rsidR="00450194" w:rsidRPr="00303F73">
        <w:rPr>
          <w:color w:val="auto"/>
          <w:szCs w:val="24"/>
          <w:lang w:val="sq-AL" w:eastAsia="sq-AL"/>
        </w:rPr>
        <w:t xml:space="preserve">t e mbrojtjes së konsumatorëve dhe </w:t>
      </w:r>
      <w:r w:rsidR="00450194" w:rsidRPr="00450194">
        <w:rPr>
          <w:color w:val="auto"/>
          <w:szCs w:val="24"/>
          <w:lang w:val="sq-AL" w:eastAsia="sq-AL"/>
        </w:rPr>
        <w:t xml:space="preserve">2 përfaqësues nga institucionet shkencore. </w:t>
      </w:r>
    </w:p>
    <w:p w14:paraId="193935B0" w14:textId="097F8201" w:rsidR="00242F12" w:rsidRPr="00303F73" w:rsidRDefault="00242F12" w:rsidP="00665321">
      <w:pPr>
        <w:pStyle w:val="ListParagraph"/>
        <w:spacing w:after="0" w:line="240" w:lineRule="atLeast"/>
        <w:ind w:right="0" w:firstLine="0"/>
        <w:rPr>
          <w:lang w:val="sq-AL"/>
        </w:rPr>
      </w:pPr>
    </w:p>
    <w:p w14:paraId="6CB71F67" w14:textId="3FA1F347" w:rsidR="00450194" w:rsidRPr="00303F73" w:rsidRDefault="00242F12" w:rsidP="00F34C44">
      <w:pPr>
        <w:pStyle w:val="ListParagraph"/>
        <w:numPr>
          <w:ilvl w:val="0"/>
          <w:numId w:val="6"/>
        </w:numPr>
        <w:spacing w:after="0" w:line="240" w:lineRule="atLeast"/>
        <w:ind w:left="180" w:hanging="180"/>
      </w:pPr>
      <w:r w:rsidRPr="00303F73">
        <w:rPr>
          <w:lang w:val="sq-AL"/>
        </w:rPr>
        <w:t>Struktura e anëtarëve të jashtëm, që kanë marrë pje</w:t>
      </w:r>
      <w:r w:rsidR="00450194" w:rsidRPr="00303F73">
        <w:rPr>
          <w:lang w:val="sq-AL"/>
        </w:rPr>
        <w:t xml:space="preserve">së në hartimin dhe konsultimin </w:t>
      </w:r>
      <w:r w:rsidR="00450194" w:rsidRPr="00303F73">
        <w:t xml:space="preserve"> p</w:t>
      </w:r>
      <w:r w:rsidR="00B3744F">
        <w:t>ë</w:t>
      </w:r>
      <w:r w:rsidR="00450194" w:rsidRPr="00303F73">
        <w:t>r Projektligjin  "P</w:t>
      </w:r>
      <w:r w:rsidR="00B3744F">
        <w:t>ë</w:t>
      </w:r>
      <w:r w:rsidR="00450194" w:rsidRPr="00303F73">
        <w:t>r llogarin</w:t>
      </w:r>
      <w:r w:rsidR="00B3744F">
        <w:t>ë</w:t>
      </w:r>
      <w:r w:rsidR="00450194" w:rsidRPr="00303F73">
        <w:t xml:space="preserve"> e pagesave me sh</w:t>
      </w:r>
      <w:r w:rsidR="00B3744F">
        <w:t>ë</w:t>
      </w:r>
      <w:r w:rsidR="00450194" w:rsidRPr="00303F73">
        <w:t xml:space="preserve">rbime bazike", </w:t>
      </w:r>
      <w:r w:rsidR="00B3744F">
        <w:t>ë</w:t>
      </w:r>
      <w:r w:rsidR="00450194" w:rsidRPr="00303F73">
        <w:t>sht</w:t>
      </w:r>
      <w:r w:rsidR="00B3744F">
        <w:t>ë</w:t>
      </w:r>
      <w:r w:rsidR="00450194" w:rsidRPr="00303F73">
        <w:t xml:space="preserve"> d</w:t>
      </w:r>
      <w:r w:rsidR="00450194" w:rsidRPr="00303F73">
        <w:rPr>
          <w:szCs w:val="24"/>
        </w:rPr>
        <w:t>ymbëdhjetë banka të nivelit të dytë dhe Shoqata Shqiptare e Bankave.</w:t>
      </w:r>
    </w:p>
    <w:p w14:paraId="40A3B0BD" w14:textId="62C0215E" w:rsidR="00242F12" w:rsidRPr="00242F12" w:rsidRDefault="00242F12" w:rsidP="00450194">
      <w:pPr>
        <w:pStyle w:val="ListParagraph"/>
        <w:spacing w:after="5"/>
        <w:ind w:right="0" w:firstLine="0"/>
        <w:rPr>
          <w:lang w:val="sq-AL"/>
        </w:rPr>
      </w:pPr>
    </w:p>
    <w:p w14:paraId="3AAAF1F8" w14:textId="77777777" w:rsidR="00DE4E2F" w:rsidRDefault="00DE4E2F" w:rsidP="00DD2DC3">
      <w:pPr>
        <w:spacing w:after="5"/>
        <w:ind w:left="0" w:right="0" w:firstLine="0"/>
        <w:rPr>
          <w:iCs/>
          <w:color w:val="auto"/>
          <w:szCs w:val="24"/>
          <w:lang w:val="sq-AL"/>
        </w:rPr>
      </w:pPr>
    </w:p>
    <w:p w14:paraId="00F7A17D" w14:textId="388C9ED6" w:rsidR="00E06093" w:rsidRDefault="00ED3775" w:rsidP="00DD2DC3">
      <w:pPr>
        <w:spacing w:after="54" w:line="228" w:lineRule="auto"/>
        <w:ind w:right="8"/>
        <w:rPr>
          <w:i/>
        </w:rPr>
      </w:pPr>
      <w:r>
        <w:rPr>
          <w:i/>
        </w:rPr>
        <w:t xml:space="preserve">2.4.3 Sa palë të interesuara morën pjesë/dhanë komente në konsultimet e hapura të realizuara për projektaktet në vitin e caktuar? </w:t>
      </w:r>
    </w:p>
    <w:p w14:paraId="1D76E4A0" w14:textId="77777777" w:rsidR="001150A2" w:rsidRDefault="001150A2" w:rsidP="00DD2DC3">
      <w:pPr>
        <w:spacing w:after="54" w:line="228" w:lineRule="auto"/>
        <w:ind w:right="8"/>
        <w:rPr>
          <w:i/>
        </w:rPr>
      </w:pPr>
    </w:p>
    <w:p w14:paraId="752D9F6B" w14:textId="0DFD261B" w:rsidR="001150A2" w:rsidRPr="004A36C0" w:rsidRDefault="004A36C0" w:rsidP="00DD2DC3">
      <w:pPr>
        <w:spacing w:after="54" w:line="228" w:lineRule="auto"/>
        <w:ind w:right="8"/>
      </w:pPr>
      <w:r>
        <w:t xml:space="preserve">Në </w:t>
      </w:r>
      <w:r w:rsidR="00D768B7">
        <w:t>10</w:t>
      </w:r>
      <w:r>
        <w:t xml:space="preserve"> projektaktet e konsultuara, ka patur në</w:t>
      </w:r>
      <w:r w:rsidR="003974AA">
        <w:t xml:space="preserve"> total 3</w:t>
      </w:r>
      <w:r w:rsidR="00BE74EB">
        <w:t>60</w:t>
      </w:r>
      <w:r>
        <w:t xml:space="preserve"> palë të interesuara.</w:t>
      </w:r>
    </w:p>
    <w:p w14:paraId="7249CF25" w14:textId="77777777" w:rsidR="001150A2" w:rsidRDefault="001150A2" w:rsidP="00DD2DC3">
      <w:pPr>
        <w:spacing w:after="54" w:line="228" w:lineRule="auto"/>
        <w:ind w:right="8"/>
        <w:rPr>
          <w:i/>
        </w:rPr>
      </w:pPr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4992"/>
        <w:gridCol w:w="4993"/>
      </w:tblGrid>
      <w:tr w:rsidR="00576AE3" w14:paraId="694FBE2A" w14:textId="77777777" w:rsidTr="00576AE3">
        <w:tc>
          <w:tcPr>
            <w:tcW w:w="4992" w:type="dxa"/>
          </w:tcPr>
          <w:p w14:paraId="689151D3" w14:textId="3D05E294" w:rsidR="00576AE3" w:rsidRPr="00576AE3" w:rsidRDefault="00576AE3" w:rsidP="00DD2DC3">
            <w:pPr>
              <w:spacing w:after="54" w:line="228" w:lineRule="auto"/>
              <w:ind w:left="0" w:right="8" w:firstLine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</w:t>
            </w:r>
            <w:r w:rsidR="004A28FB">
              <w:rPr>
                <w:i/>
                <w:sz w:val="20"/>
                <w:szCs w:val="20"/>
              </w:rPr>
              <w:t>i</w:t>
            </w:r>
            <w:r>
              <w:rPr>
                <w:i/>
                <w:sz w:val="20"/>
                <w:szCs w:val="20"/>
              </w:rPr>
              <w:t>tulli</w:t>
            </w:r>
          </w:p>
        </w:tc>
        <w:tc>
          <w:tcPr>
            <w:tcW w:w="4993" w:type="dxa"/>
          </w:tcPr>
          <w:p w14:paraId="29FCFBAC" w14:textId="05A943D0" w:rsidR="00576AE3" w:rsidRDefault="00576AE3" w:rsidP="00DD2DC3">
            <w:pPr>
              <w:spacing w:after="54" w:line="228" w:lineRule="auto"/>
              <w:ind w:left="0" w:right="8" w:firstLine="0"/>
              <w:rPr>
                <w:i/>
              </w:rPr>
            </w:pPr>
            <w:r>
              <w:rPr>
                <w:i/>
              </w:rPr>
              <w:t>Nr. Palëve të interesuara</w:t>
            </w:r>
          </w:p>
        </w:tc>
      </w:tr>
      <w:tr w:rsidR="00576AE3" w14:paraId="10DA61CA" w14:textId="77777777" w:rsidTr="00576AE3">
        <w:tc>
          <w:tcPr>
            <w:tcW w:w="4992" w:type="dxa"/>
          </w:tcPr>
          <w:p w14:paraId="333F3271" w14:textId="58240107" w:rsidR="00576AE3" w:rsidRDefault="00576AE3" w:rsidP="00DD2DC3">
            <w:pPr>
              <w:spacing w:after="54" w:line="228" w:lineRule="auto"/>
              <w:ind w:left="0" w:right="8" w:firstLine="0"/>
              <w:rPr>
                <w:i/>
              </w:rPr>
            </w:pPr>
            <w:r>
              <w:rPr>
                <w:sz w:val="20"/>
                <w:szCs w:val="20"/>
              </w:rPr>
              <w:lastRenderedPageBreak/>
              <w:t xml:space="preserve">PVKM </w:t>
            </w:r>
            <w:r w:rsidR="003974AA">
              <w:rPr>
                <w:sz w:val="20"/>
                <w:szCs w:val="20"/>
              </w:rPr>
              <w:t>“</w:t>
            </w:r>
            <w:r w:rsidRPr="00576AE3">
              <w:rPr>
                <w:sz w:val="20"/>
                <w:szCs w:val="20"/>
              </w:rPr>
              <w:t>Për miratimin e Programit të Reformave Ekonomike (ERP) 2023-2025</w:t>
            </w:r>
            <w:r w:rsidR="003974AA">
              <w:rPr>
                <w:sz w:val="20"/>
                <w:szCs w:val="20"/>
              </w:rPr>
              <w:t>”.</w:t>
            </w:r>
          </w:p>
        </w:tc>
        <w:tc>
          <w:tcPr>
            <w:tcW w:w="4993" w:type="dxa"/>
          </w:tcPr>
          <w:p w14:paraId="1A7EE315" w14:textId="499B2BB3" w:rsidR="00576AE3" w:rsidRDefault="00576AE3" w:rsidP="00DD2DC3">
            <w:pPr>
              <w:spacing w:after="54" w:line="228" w:lineRule="auto"/>
              <w:ind w:left="0" w:right="8" w:firstLine="0"/>
              <w:rPr>
                <w:i/>
              </w:rPr>
            </w:pPr>
            <w:r>
              <w:rPr>
                <w:i/>
              </w:rPr>
              <w:t>4</w:t>
            </w:r>
          </w:p>
        </w:tc>
      </w:tr>
      <w:tr w:rsidR="00576AE3" w14:paraId="0DA0D3FC" w14:textId="77777777" w:rsidTr="00576AE3">
        <w:tc>
          <w:tcPr>
            <w:tcW w:w="4992" w:type="dxa"/>
          </w:tcPr>
          <w:p w14:paraId="24E64EF6" w14:textId="7BAAA8EA" w:rsidR="00576AE3" w:rsidRPr="00576AE3" w:rsidRDefault="00576AE3" w:rsidP="00DD2DC3">
            <w:pPr>
              <w:spacing w:after="54" w:line="228" w:lineRule="auto"/>
              <w:ind w:left="0" w:right="8" w:firstLine="0"/>
              <w:rPr>
                <w:i/>
                <w:sz w:val="20"/>
                <w:szCs w:val="20"/>
              </w:rPr>
            </w:pPr>
            <w:r w:rsidRPr="00576AE3">
              <w:rPr>
                <w:sz w:val="20"/>
                <w:szCs w:val="20"/>
              </w:rPr>
              <w:t>PLigji</w:t>
            </w:r>
            <w:r w:rsidRPr="00576AE3">
              <w:rPr>
                <w:i/>
                <w:sz w:val="20"/>
                <w:szCs w:val="20"/>
              </w:rPr>
              <w:t xml:space="preserve"> </w:t>
            </w:r>
            <w:r w:rsidR="003974AA">
              <w:rPr>
                <w:i/>
                <w:sz w:val="20"/>
                <w:szCs w:val="20"/>
              </w:rPr>
              <w:t>“</w:t>
            </w:r>
            <w:r w:rsidRPr="00576AE3">
              <w:rPr>
                <w:sz w:val="20"/>
                <w:szCs w:val="20"/>
              </w:rPr>
              <w:t>Për disa shtesa dhe ndryshime në ligjin nr. 15/2019 “Për nxitjen e punësimit</w:t>
            </w:r>
            <w:r w:rsidR="003974AA">
              <w:rPr>
                <w:sz w:val="20"/>
                <w:szCs w:val="20"/>
              </w:rPr>
              <w:t>”</w:t>
            </w:r>
          </w:p>
        </w:tc>
        <w:tc>
          <w:tcPr>
            <w:tcW w:w="4993" w:type="dxa"/>
          </w:tcPr>
          <w:p w14:paraId="326FFF45" w14:textId="60E84126" w:rsidR="00576AE3" w:rsidRDefault="00576AE3" w:rsidP="00DD2DC3">
            <w:pPr>
              <w:spacing w:after="54" w:line="228" w:lineRule="auto"/>
              <w:ind w:left="0" w:right="8" w:firstLine="0"/>
              <w:rPr>
                <w:i/>
              </w:rPr>
            </w:pPr>
            <w:r>
              <w:rPr>
                <w:i/>
              </w:rPr>
              <w:t>130</w:t>
            </w:r>
          </w:p>
        </w:tc>
      </w:tr>
      <w:tr w:rsidR="00576AE3" w14:paraId="4B62EF7C" w14:textId="77777777" w:rsidTr="00576AE3">
        <w:tc>
          <w:tcPr>
            <w:tcW w:w="4992" w:type="dxa"/>
          </w:tcPr>
          <w:p w14:paraId="6DF11CD2" w14:textId="12C16F10" w:rsidR="00576AE3" w:rsidRPr="00576AE3" w:rsidRDefault="00576AE3" w:rsidP="00DD2DC3">
            <w:pPr>
              <w:spacing w:after="54" w:line="228" w:lineRule="auto"/>
              <w:ind w:left="0" w:right="8" w:firstLine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  <w:lang w:val="sq-AL"/>
              </w:rPr>
              <w:t xml:space="preserve">PLigji </w:t>
            </w:r>
            <w:r w:rsidR="003974AA">
              <w:rPr>
                <w:sz w:val="20"/>
                <w:szCs w:val="20"/>
                <w:lang w:val="sq-AL"/>
              </w:rPr>
              <w:t>“</w:t>
            </w:r>
            <w:r w:rsidRPr="00576AE3">
              <w:rPr>
                <w:sz w:val="20"/>
                <w:szCs w:val="20"/>
                <w:lang w:val="sq-AL"/>
              </w:rPr>
              <w:t>Për disa shtesa dhe ndryshime në ligjin nr.68/2017, “Për financat e vetëqeverisjes vendore</w:t>
            </w:r>
            <w:r w:rsidR="003974AA">
              <w:rPr>
                <w:sz w:val="20"/>
                <w:szCs w:val="20"/>
                <w:lang w:val="sq-AL"/>
              </w:rPr>
              <w:t>”</w:t>
            </w:r>
          </w:p>
        </w:tc>
        <w:tc>
          <w:tcPr>
            <w:tcW w:w="4993" w:type="dxa"/>
          </w:tcPr>
          <w:p w14:paraId="55EB9FEB" w14:textId="491847D0" w:rsidR="00576AE3" w:rsidRDefault="00576AE3" w:rsidP="00DD2DC3">
            <w:pPr>
              <w:spacing w:after="54" w:line="228" w:lineRule="auto"/>
              <w:ind w:left="0" w:right="8" w:firstLine="0"/>
              <w:rPr>
                <w:i/>
              </w:rPr>
            </w:pPr>
            <w:r>
              <w:rPr>
                <w:i/>
              </w:rPr>
              <w:t>3</w:t>
            </w:r>
          </w:p>
        </w:tc>
      </w:tr>
      <w:tr w:rsidR="00576AE3" w14:paraId="25E99A77" w14:textId="77777777" w:rsidTr="00576AE3">
        <w:tc>
          <w:tcPr>
            <w:tcW w:w="4992" w:type="dxa"/>
          </w:tcPr>
          <w:p w14:paraId="2D8A3E37" w14:textId="24D46D41" w:rsidR="00576AE3" w:rsidRPr="00576AE3" w:rsidRDefault="00576AE3" w:rsidP="00DD2DC3">
            <w:pPr>
              <w:spacing w:after="54" w:line="228" w:lineRule="auto"/>
              <w:ind w:left="0" w:right="8" w:firstLine="0"/>
              <w:rPr>
                <w:i/>
                <w:sz w:val="20"/>
                <w:szCs w:val="20"/>
              </w:rPr>
            </w:pPr>
            <w:r w:rsidRPr="00576AE3">
              <w:rPr>
                <w:sz w:val="20"/>
                <w:szCs w:val="20"/>
              </w:rPr>
              <w:t xml:space="preserve">Pligji </w:t>
            </w:r>
            <w:r w:rsidR="003974AA">
              <w:rPr>
                <w:sz w:val="20"/>
                <w:szCs w:val="20"/>
              </w:rPr>
              <w:t>“</w:t>
            </w:r>
            <w:r w:rsidRPr="00576AE3">
              <w:rPr>
                <w:sz w:val="20"/>
                <w:szCs w:val="20"/>
              </w:rPr>
              <w:t>Për disa shtesa dhe ndryshime në ligjin nr.22/2018, “Për strehimin social</w:t>
            </w:r>
            <w:r w:rsidR="003974AA">
              <w:rPr>
                <w:sz w:val="20"/>
                <w:szCs w:val="20"/>
              </w:rPr>
              <w:t>”</w:t>
            </w:r>
          </w:p>
        </w:tc>
        <w:tc>
          <w:tcPr>
            <w:tcW w:w="4993" w:type="dxa"/>
          </w:tcPr>
          <w:p w14:paraId="2B81997A" w14:textId="4387DDD0" w:rsidR="00576AE3" w:rsidRDefault="00576AE3" w:rsidP="00DD2DC3">
            <w:pPr>
              <w:spacing w:after="54" w:line="228" w:lineRule="auto"/>
              <w:ind w:left="0" w:right="8" w:firstLine="0"/>
              <w:rPr>
                <w:i/>
              </w:rPr>
            </w:pPr>
            <w:r>
              <w:rPr>
                <w:i/>
              </w:rPr>
              <w:t>15</w:t>
            </w:r>
          </w:p>
        </w:tc>
      </w:tr>
      <w:tr w:rsidR="00576AE3" w14:paraId="1E74D9BE" w14:textId="77777777" w:rsidTr="00576AE3">
        <w:tc>
          <w:tcPr>
            <w:tcW w:w="4992" w:type="dxa"/>
          </w:tcPr>
          <w:p w14:paraId="0DD7831A" w14:textId="471ECD70" w:rsidR="00576AE3" w:rsidRPr="00576AE3" w:rsidRDefault="00576AE3" w:rsidP="00DD2DC3">
            <w:pPr>
              <w:spacing w:after="54" w:line="228" w:lineRule="auto"/>
              <w:ind w:left="0" w:right="8" w:firstLine="0"/>
              <w:rPr>
                <w:sz w:val="20"/>
                <w:szCs w:val="20"/>
              </w:rPr>
            </w:pPr>
            <w:r w:rsidRPr="000051B9">
              <w:rPr>
                <w:sz w:val="20"/>
                <w:szCs w:val="20"/>
                <w:lang w:val="sq-AL"/>
              </w:rPr>
              <w:t>PVKM</w:t>
            </w:r>
            <w:r>
              <w:rPr>
                <w:sz w:val="20"/>
                <w:szCs w:val="20"/>
                <w:lang w:val="sq-AL"/>
              </w:rPr>
              <w:t xml:space="preserve"> </w:t>
            </w:r>
            <w:r w:rsidR="003974AA">
              <w:rPr>
                <w:sz w:val="20"/>
                <w:szCs w:val="20"/>
                <w:lang w:val="sq-AL"/>
              </w:rPr>
              <w:t>“</w:t>
            </w:r>
            <w:r w:rsidRPr="00576AE3">
              <w:rPr>
                <w:sz w:val="20"/>
                <w:szCs w:val="20"/>
                <w:lang w:val="sq-AL"/>
              </w:rPr>
              <w:t>Për miratimin e Strategjisë Kombëtare të Punësimit dhe Aftësive 2023-2030, planit të veprimit për zbatimin e saj, si dhe planit të zbatimit    të garancisë rinore 2023-2024</w:t>
            </w:r>
            <w:r w:rsidR="003974AA">
              <w:rPr>
                <w:sz w:val="20"/>
                <w:szCs w:val="20"/>
                <w:lang w:val="sq-AL"/>
              </w:rPr>
              <w:t>”</w:t>
            </w:r>
          </w:p>
        </w:tc>
        <w:tc>
          <w:tcPr>
            <w:tcW w:w="4993" w:type="dxa"/>
          </w:tcPr>
          <w:p w14:paraId="1FCD34F2" w14:textId="60506F30" w:rsidR="00576AE3" w:rsidRDefault="00E96514" w:rsidP="00DD2DC3">
            <w:pPr>
              <w:spacing w:after="54" w:line="228" w:lineRule="auto"/>
              <w:ind w:left="0" w:right="8" w:firstLine="0"/>
              <w:rPr>
                <w:i/>
              </w:rPr>
            </w:pPr>
            <w:r>
              <w:rPr>
                <w:i/>
              </w:rPr>
              <w:t>150</w:t>
            </w:r>
          </w:p>
        </w:tc>
      </w:tr>
      <w:tr w:rsidR="00576AE3" w14:paraId="74B8C017" w14:textId="77777777" w:rsidTr="00576AE3">
        <w:tc>
          <w:tcPr>
            <w:tcW w:w="4992" w:type="dxa"/>
          </w:tcPr>
          <w:p w14:paraId="03D21FD9" w14:textId="40CE660C" w:rsidR="00576AE3" w:rsidRDefault="00576AE3" w:rsidP="00DD2DC3">
            <w:pPr>
              <w:spacing w:after="54" w:line="228" w:lineRule="auto"/>
              <w:ind w:left="0" w:right="8" w:firstLine="0"/>
              <w:rPr>
                <w:i/>
              </w:rPr>
            </w:pPr>
            <w:r w:rsidRPr="00576AE3">
              <w:rPr>
                <w:sz w:val="20"/>
                <w:szCs w:val="20"/>
              </w:rPr>
              <w:t xml:space="preserve">Pligji </w:t>
            </w:r>
            <w:r w:rsidR="00F1313B">
              <w:rPr>
                <w:sz w:val="20"/>
                <w:szCs w:val="20"/>
              </w:rPr>
              <w:t>“</w:t>
            </w:r>
            <w:r w:rsidRPr="00576AE3">
              <w:rPr>
                <w:bCs/>
                <w:sz w:val="20"/>
                <w:szCs w:val="20"/>
                <w:lang w:val="sq-AL"/>
              </w:rPr>
              <w:t>Për menaxhimin e garancive dhe kredive të pakthyera</w:t>
            </w:r>
            <w:r w:rsidR="00F1313B">
              <w:rPr>
                <w:bCs/>
                <w:sz w:val="20"/>
                <w:szCs w:val="20"/>
                <w:lang w:val="sq-AL"/>
              </w:rPr>
              <w:t>”.</w:t>
            </w:r>
          </w:p>
        </w:tc>
        <w:tc>
          <w:tcPr>
            <w:tcW w:w="4993" w:type="dxa"/>
          </w:tcPr>
          <w:p w14:paraId="2F1C88CC" w14:textId="4071550E" w:rsidR="00576AE3" w:rsidRDefault="00E96514" w:rsidP="00DD2DC3">
            <w:pPr>
              <w:spacing w:after="54" w:line="228" w:lineRule="auto"/>
              <w:ind w:left="0" w:right="8" w:firstLine="0"/>
              <w:rPr>
                <w:i/>
              </w:rPr>
            </w:pPr>
            <w:r>
              <w:rPr>
                <w:i/>
              </w:rPr>
              <w:t>6</w:t>
            </w:r>
          </w:p>
        </w:tc>
      </w:tr>
      <w:tr w:rsidR="00576AE3" w14:paraId="5EDBE666" w14:textId="77777777" w:rsidTr="00576AE3">
        <w:tc>
          <w:tcPr>
            <w:tcW w:w="4992" w:type="dxa"/>
          </w:tcPr>
          <w:p w14:paraId="021D5A5C" w14:textId="0FAA12DE" w:rsidR="00576AE3" w:rsidRPr="00576AE3" w:rsidRDefault="00576AE3" w:rsidP="00DD2DC3">
            <w:pPr>
              <w:spacing w:after="54" w:line="228" w:lineRule="auto"/>
              <w:ind w:left="0" w:right="8" w:firstLine="0"/>
              <w:rPr>
                <w:i/>
                <w:sz w:val="20"/>
                <w:szCs w:val="20"/>
              </w:rPr>
            </w:pPr>
            <w:r w:rsidRPr="00576AE3">
              <w:rPr>
                <w:bCs/>
                <w:sz w:val="20"/>
                <w:szCs w:val="20"/>
                <w:lang w:val="sq-AL"/>
              </w:rPr>
              <w:t xml:space="preserve">Pligji </w:t>
            </w:r>
            <w:r w:rsidR="00F1313B">
              <w:rPr>
                <w:bCs/>
                <w:sz w:val="20"/>
                <w:szCs w:val="20"/>
                <w:lang w:val="sq-AL"/>
              </w:rPr>
              <w:t>“</w:t>
            </w:r>
            <w:r w:rsidRPr="00576AE3">
              <w:rPr>
                <w:bCs/>
                <w:sz w:val="20"/>
                <w:szCs w:val="20"/>
                <w:lang w:val="sq-AL"/>
              </w:rPr>
              <w:t>Për administrimin e objekteve të konfiskuara si ndërtime pa leje me qëllim përdorimin e tyre për interes publik apo strehim social, si dhe zbutjen e pasojave sociale të shkaktuara</w:t>
            </w:r>
            <w:r w:rsidR="00F1313B">
              <w:rPr>
                <w:bCs/>
                <w:sz w:val="20"/>
                <w:szCs w:val="20"/>
                <w:lang w:val="sq-AL"/>
              </w:rPr>
              <w:t>”.</w:t>
            </w:r>
          </w:p>
        </w:tc>
        <w:tc>
          <w:tcPr>
            <w:tcW w:w="4993" w:type="dxa"/>
          </w:tcPr>
          <w:p w14:paraId="3B203D49" w14:textId="175EFB8F" w:rsidR="00576AE3" w:rsidRDefault="00576AE3" w:rsidP="00DD2DC3">
            <w:pPr>
              <w:spacing w:after="54" w:line="228" w:lineRule="auto"/>
              <w:ind w:left="0" w:right="8" w:firstLine="0"/>
              <w:rPr>
                <w:i/>
              </w:rPr>
            </w:pPr>
            <w:r>
              <w:rPr>
                <w:bCs/>
                <w:szCs w:val="24"/>
                <w:lang w:val="sq-AL"/>
              </w:rPr>
              <w:t>0</w:t>
            </w:r>
          </w:p>
        </w:tc>
      </w:tr>
      <w:tr w:rsidR="00BE74EB" w14:paraId="376012CA" w14:textId="77777777" w:rsidTr="00576AE3">
        <w:tc>
          <w:tcPr>
            <w:tcW w:w="4992" w:type="dxa"/>
          </w:tcPr>
          <w:p w14:paraId="60FE803B" w14:textId="3F6B6E29" w:rsidR="00BE74EB" w:rsidRPr="00303F73" w:rsidRDefault="00BE74EB" w:rsidP="00DD2DC3">
            <w:pPr>
              <w:spacing w:after="54" w:line="228" w:lineRule="auto"/>
              <w:ind w:left="0" w:right="8" w:firstLine="0"/>
              <w:rPr>
                <w:bCs/>
                <w:sz w:val="20"/>
                <w:szCs w:val="20"/>
                <w:lang w:val="sq-AL"/>
              </w:rPr>
            </w:pPr>
            <w:r w:rsidRPr="00303F73">
              <w:rPr>
                <w:sz w:val="20"/>
                <w:szCs w:val="20"/>
              </w:rPr>
              <w:t>PLigji “Për disa shtesa dhe ndryshime në Ligjin nr. 116/2014 “Për akreditimin e organeve të vlerësimit të konformitetit në Republikën e Shqipërisë”</w:t>
            </w:r>
          </w:p>
        </w:tc>
        <w:tc>
          <w:tcPr>
            <w:tcW w:w="4993" w:type="dxa"/>
          </w:tcPr>
          <w:p w14:paraId="1E8A36AB" w14:textId="240A591F" w:rsidR="00BE74EB" w:rsidRDefault="00BE74EB" w:rsidP="00DD2DC3">
            <w:pPr>
              <w:spacing w:after="54" w:line="228" w:lineRule="auto"/>
              <w:ind w:left="0" w:right="8" w:firstLine="0"/>
              <w:rPr>
                <w:bCs/>
                <w:szCs w:val="24"/>
                <w:lang w:val="sq-AL"/>
              </w:rPr>
            </w:pPr>
            <w:r>
              <w:rPr>
                <w:bCs/>
                <w:szCs w:val="24"/>
                <w:lang w:val="sq-AL"/>
              </w:rPr>
              <w:t>11</w:t>
            </w:r>
          </w:p>
        </w:tc>
      </w:tr>
      <w:tr w:rsidR="00BE74EB" w14:paraId="6E8EC333" w14:textId="77777777" w:rsidTr="00576AE3">
        <w:tc>
          <w:tcPr>
            <w:tcW w:w="4992" w:type="dxa"/>
          </w:tcPr>
          <w:p w14:paraId="61F6456A" w14:textId="2D0142CD" w:rsidR="00BE74EB" w:rsidRPr="00303F73" w:rsidRDefault="00BE74EB" w:rsidP="00BE74EB">
            <w:pPr>
              <w:spacing w:after="54" w:line="228" w:lineRule="auto"/>
              <w:ind w:left="0" w:right="8" w:firstLine="0"/>
              <w:rPr>
                <w:bCs/>
                <w:sz w:val="20"/>
                <w:szCs w:val="20"/>
                <w:lang w:val="sq-AL"/>
              </w:rPr>
            </w:pPr>
            <w:r w:rsidRPr="00303F73">
              <w:rPr>
                <w:sz w:val="20"/>
                <w:szCs w:val="20"/>
              </w:rPr>
              <w:t>PLigji  “P</w:t>
            </w:r>
            <w:r w:rsidR="00B3744F">
              <w:rPr>
                <w:sz w:val="20"/>
                <w:szCs w:val="20"/>
              </w:rPr>
              <w:t>ë</w:t>
            </w:r>
            <w:r w:rsidRPr="00303F73">
              <w:rPr>
                <w:sz w:val="20"/>
                <w:szCs w:val="20"/>
              </w:rPr>
              <w:t>r llogarin</w:t>
            </w:r>
            <w:r w:rsidR="00B3744F">
              <w:rPr>
                <w:sz w:val="20"/>
                <w:szCs w:val="20"/>
              </w:rPr>
              <w:t>ë</w:t>
            </w:r>
            <w:r w:rsidRPr="00303F73">
              <w:rPr>
                <w:sz w:val="20"/>
                <w:szCs w:val="20"/>
              </w:rPr>
              <w:t xml:space="preserve"> e pagesave me sh</w:t>
            </w:r>
            <w:r w:rsidR="00B3744F">
              <w:rPr>
                <w:sz w:val="20"/>
                <w:szCs w:val="20"/>
              </w:rPr>
              <w:t>ë</w:t>
            </w:r>
            <w:r w:rsidRPr="00303F73">
              <w:rPr>
                <w:sz w:val="20"/>
                <w:szCs w:val="20"/>
              </w:rPr>
              <w:t>rbime bazike”</w:t>
            </w:r>
          </w:p>
        </w:tc>
        <w:tc>
          <w:tcPr>
            <w:tcW w:w="4993" w:type="dxa"/>
          </w:tcPr>
          <w:p w14:paraId="3FD1CC13" w14:textId="717D4639" w:rsidR="00BE74EB" w:rsidRDefault="00BE74EB" w:rsidP="00DD2DC3">
            <w:pPr>
              <w:spacing w:after="54" w:line="228" w:lineRule="auto"/>
              <w:ind w:left="0" w:right="8" w:firstLine="0"/>
              <w:rPr>
                <w:bCs/>
                <w:szCs w:val="24"/>
                <w:lang w:val="sq-AL"/>
              </w:rPr>
            </w:pPr>
            <w:r>
              <w:rPr>
                <w:bCs/>
                <w:szCs w:val="24"/>
                <w:lang w:val="sq-AL"/>
              </w:rPr>
              <w:t>14</w:t>
            </w:r>
          </w:p>
        </w:tc>
      </w:tr>
      <w:tr w:rsidR="00BE74EB" w14:paraId="3B4B0D34" w14:textId="77777777" w:rsidTr="00576AE3">
        <w:tc>
          <w:tcPr>
            <w:tcW w:w="4992" w:type="dxa"/>
          </w:tcPr>
          <w:p w14:paraId="632D7628" w14:textId="2C49BDFD" w:rsidR="00BE74EB" w:rsidRPr="00576AE3" w:rsidRDefault="00BE74EB" w:rsidP="00BE74EB">
            <w:pPr>
              <w:spacing w:after="54" w:line="228" w:lineRule="auto"/>
              <w:ind w:left="0" w:right="8" w:firstLine="0"/>
              <w:rPr>
                <w:bCs/>
                <w:sz w:val="20"/>
                <w:szCs w:val="20"/>
                <w:lang w:val="sq-AL"/>
              </w:rPr>
            </w:pPr>
            <w:r w:rsidRPr="00BE74EB">
              <w:rPr>
                <w:bCs/>
                <w:sz w:val="20"/>
                <w:szCs w:val="20"/>
                <w:lang w:val="sq-AL"/>
              </w:rPr>
              <w:t>P</w:t>
            </w:r>
            <w:r>
              <w:rPr>
                <w:bCs/>
                <w:sz w:val="20"/>
                <w:szCs w:val="20"/>
                <w:lang w:val="sq-AL"/>
              </w:rPr>
              <w:t>L</w:t>
            </w:r>
            <w:r w:rsidRPr="00BE74EB">
              <w:rPr>
                <w:bCs/>
                <w:sz w:val="20"/>
                <w:szCs w:val="20"/>
                <w:lang w:val="sq-AL"/>
              </w:rPr>
              <w:t>igj</w:t>
            </w:r>
            <w:r>
              <w:rPr>
                <w:bCs/>
                <w:sz w:val="20"/>
                <w:szCs w:val="20"/>
                <w:lang w:val="sq-AL"/>
              </w:rPr>
              <w:t>i</w:t>
            </w:r>
            <w:r w:rsidRPr="00BE74EB">
              <w:rPr>
                <w:bCs/>
                <w:sz w:val="20"/>
                <w:szCs w:val="20"/>
                <w:lang w:val="sq-AL"/>
              </w:rPr>
              <w:t xml:space="preserve"> “Për disa shtesa dhe ndryshime në Ligjin Nr. 7703, datë 11.05.1993 “Për Sigurimet Shoqërore në Republikën e Shqipërisë”</w:t>
            </w:r>
          </w:p>
        </w:tc>
        <w:tc>
          <w:tcPr>
            <w:tcW w:w="4993" w:type="dxa"/>
          </w:tcPr>
          <w:p w14:paraId="621ADADC" w14:textId="6DFBECC5" w:rsidR="00BE74EB" w:rsidRDefault="00BE74EB" w:rsidP="00DD2DC3">
            <w:pPr>
              <w:spacing w:after="54" w:line="228" w:lineRule="auto"/>
              <w:ind w:left="0" w:right="8" w:firstLine="0"/>
              <w:rPr>
                <w:bCs/>
                <w:szCs w:val="24"/>
                <w:lang w:val="sq-AL"/>
              </w:rPr>
            </w:pPr>
            <w:r>
              <w:rPr>
                <w:bCs/>
                <w:szCs w:val="24"/>
                <w:lang w:val="sq-AL"/>
              </w:rPr>
              <w:t>27</w:t>
            </w:r>
          </w:p>
        </w:tc>
      </w:tr>
      <w:tr w:rsidR="00576AE3" w14:paraId="2EAC118F" w14:textId="77777777" w:rsidTr="00576AE3">
        <w:tc>
          <w:tcPr>
            <w:tcW w:w="4992" w:type="dxa"/>
          </w:tcPr>
          <w:p w14:paraId="6EAE2538" w14:textId="77777777" w:rsidR="00576AE3" w:rsidRDefault="00576AE3" w:rsidP="00DD2DC3">
            <w:pPr>
              <w:spacing w:after="54" w:line="228" w:lineRule="auto"/>
              <w:ind w:left="0" w:right="8" w:firstLine="0"/>
              <w:rPr>
                <w:i/>
              </w:rPr>
            </w:pPr>
          </w:p>
        </w:tc>
        <w:tc>
          <w:tcPr>
            <w:tcW w:w="4993" w:type="dxa"/>
          </w:tcPr>
          <w:p w14:paraId="29D6C0B8" w14:textId="29A69634" w:rsidR="00576AE3" w:rsidRDefault="000051B9" w:rsidP="00BE74EB">
            <w:pPr>
              <w:spacing w:after="54" w:line="228" w:lineRule="auto"/>
              <w:ind w:left="0" w:right="8" w:firstLine="0"/>
              <w:rPr>
                <w:i/>
              </w:rPr>
            </w:pPr>
            <w:r>
              <w:rPr>
                <w:i/>
              </w:rPr>
              <w:t xml:space="preserve">Total </w:t>
            </w:r>
            <w:r w:rsidR="00E96514">
              <w:rPr>
                <w:i/>
              </w:rPr>
              <w:t>3</w:t>
            </w:r>
            <w:r w:rsidR="00BE74EB">
              <w:rPr>
                <w:i/>
              </w:rPr>
              <w:t>60</w:t>
            </w:r>
          </w:p>
        </w:tc>
      </w:tr>
    </w:tbl>
    <w:p w14:paraId="3265FE73" w14:textId="0E8F016C" w:rsidR="00B6624C" w:rsidRPr="007A21CD" w:rsidRDefault="00ED3775" w:rsidP="00DD2DC3">
      <w:pPr>
        <w:spacing w:after="0"/>
        <w:ind w:left="0" w:right="0" w:firstLine="0"/>
        <w:rPr>
          <w:i/>
          <w:szCs w:val="24"/>
          <w:lang w:val="sq-AL"/>
        </w:rPr>
      </w:pPr>
      <w:r>
        <w:rPr>
          <w:sz w:val="20"/>
        </w:rPr>
        <w:t xml:space="preserve"> </w:t>
      </w:r>
    </w:p>
    <w:p w14:paraId="083C35B4" w14:textId="77777777" w:rsidR="00E06093" w:rsidRPr="001C5D76" w:rsidRDefault="00E06093" w:rsidP="00DD2DC3">
      <w:pPr>
        <w:spacing w:after="0"/>
        <w:ind w:left="0" w:right="0" w:firstLine="0"/>
        <w:rPr>
          <w:b/>
        </w:rPr>
      </w:pPr>
    </w:p>
    <w:p w14:paraId="08E4E82D" w14:textId="77777777" w:rsidR="00E06093" w:rsidRDefault="00ED3775" w:rsidP="00DD2DC3">
      <w:pPr>
        <w:spacing w:after="54" w:line="228" w:lineRule="auto"/>
        <w:ind w:right="8"/>
      </w:pPr>
      <w:r>
        <w:t xml:space="preserve">2.4.5 </w:t>
      </w:r>
      <w:r>
        <w:rPr>
          <w:i/>
        </w:rPr>
        <w:t xml:space="preserve">A është përmirësuar situata në krahasim me vitet e kaluara? </w:t>
      </w:r>
    </w:p>
    <w:p w14:paraId="7514A2DE" w14:textId="26A1B4E0" w:rsidR="00102A1F" w:rsidRDefault="00ED3775" w:rsidP="00DD2DC3">
      <w:pPr>
        <w:spacing w:after="4"/>
        <w:ind w:left="0" w:right="0" w:firstLine="0"/>
      </w:pPr>
      <w:r>
        <w:rPr>
          <w:sz w:val="20"/>
        </w:rPr>
        <w:t xml:space="preserve"> </w:t>
      </w:r>
    </w:p>
    <w:p w14:paraId="33B90646" w14:textId="3238A281" w:rsidR="00102A1F" w:rsidRPr="00397E6B" w:rsidRDefault="00102A1F" w:rsidP="00DD2DC3">
      <w:pPr>
        <w:spacing w:after="10"/>
        <w:ind w:left="0" w:right="0" w:firstLine="0"/>
        <w:rPr>
          <w:color w:val="auto"/>
        </w:rPr>
      </w:pPr>
      <w:r w:rsidRPr="00397E6B">
        <w:rPr>
          <w:color w:val="auto"/>
        </w:rPr>
        <w:t>Ka përmirësime lidhur me indeksion sasior, është rritur shkalla e konsultimeve publike të</w:t>
      </w:r>
      <w:r w:rsidR="00397E6B">
        <w:rPr>
          <w:color w:val="auto"/>
        </w:rPr>
        <w:t xml:space="preserve"> realizuara nga Ministria e F</w:t>
      </w:r>
      <w:r w:rsidRPr="00397E6B">
        <w:rPr>
          <w:color w:val="auto"/>
        </w:rPr>
        <w:t>inancave</w:t>
      </w:r>
      <w:r w:rsidR="00397E6B">
        <w:rPr>
          <w:color w:val="auto"/>
        </w:rPr>
        <w:t xml:space="preserve"> dhe Ekonomisë</w:t>
      </w:r>
      <w:r w:rsidRPr="00397E6B">
        <w:rPr>
          <w:color w:val="auto"/>
        </w:rPr>
        <w:t>. R</w:t>
      </w:r>
      <w:r w:rsidR="00397E6B">
        <w:rPr>
          <w:color w:val="auto"/>
        </w:rPr>
        <w:t>ritja e interaktivitetit të RENJ</w:t>
      </w:r>
      <w:r w:rsidRPr="00397E6B">
        <w:rPr>
          <w:color w:val="auto"/>
        </w:rPr>
        <w:t>K dhe përdorimi i instrumentave dig</w:t>
      </w:r>
      <w:r w:rsidR="00DD2DC3">
        <w:rPr>
          <w:color w:val="auto"/>
        </w:rPr>
        <w:t>j</w:t>
      </w:r>
      <w:r w:rsidRPr="00397E6B">
        <w:rPr>
          <w:color w:val="auto"/>
        </w:rPr>
        <w:t xml:space="preserve">ital në proces ka rritur aksesin e grupeve të interesit dhe publikut në vendimarrje, duke u krijuar mundësinë për të dërguar komentet dhe reagimet e tyre për aktet e publikuara për konsultim. </w:t>
      </w:r>
    </w:p>
    <w:p w14:paraId="39195420" w14:textId="77777777" w:rsidR="00102A1F" w:rsidRPr="00102A1F" w:rsidRDefault="00102A1F" w:rsidP="00DD2DC3">
      <w:pPr>
        <w:spacing w:after="10"/>
        <w:ind w:left="0" w:right="0" w:firstLine="0"/>
        <w:rPr>
          <w:color w:val="FF0000"/>
        </w:rPr>
      </w:pPr>
    </w:p>
    <w:p w14:paraId="1C263B04" w14:textId="77777777" w:rsidR="00714BBE" w:rsidRDefault="00772F53" w:rsidP="00DD2DC3">
      <w:pPr>
        <w:spacing w:after="10"/>
        <w:ind w:left="0" w:right="0" w:firstLine="0"/>
      </w:pPr>
      <w:r>
        <w:t>Në krahasim me vitin e kaluar situata ka pasur përmirësime të dukshme</w:t>
      </w:r>
      <w:r w:rsidR="00B4396D">
        <w:t xml:space="preserve"> lidhur me realizimin e indeksit të </w:t>
      </w:r>
      <w:r>
        <w:t>procesit të konsultimit</w:t>
      </w:r>
      <w:r w:rsidR="00F92242">
        <w:t xml:space="preserve">. </w:t>
      </w:r>
      <w:r w:rsidR="007B28A8">
        <w:t xml:space="preserve">Megjithatë </w:t>
      </w:r>
      <w:r>
        <w:t xml:space="preserve">interesi i publikut në procesin e konsultimit publik vijon të jetë ende i ulët për akte të caktuara. </w:t>
      </w:r>
    </w:p>
    <w:p w14:paraId="57CD8186" w14:textId="01B2C05B" w:rsidR="00E06093" w:rsidRDefault="00772F53" w:rsidP="00DD2DC3">
      <w:pPr>
        <w:spacing w:after="10"/>
        <w:ind w:left="0" w:right="0" w:firstLine="0"/>
      </w:pPr>
      <w:r>
        <w:t xml:space="preserve"> </w:t>
      </w:r>
    </w:p>
    <w:p w14:paraId="01EEE2E7" w14:textId="77777777" w:rsidR="00E06093" w:rsidRDefault="00ED3775" w:rsidP="00DD2DC3">
      <w:pPr>
        <w:spacing w:after="43" w:line="228" w:lineRule="auto"/>
        <w:ind w:left="-5" w:right="-10" w:hanging="10"/>
      </w:pPr>
      <w:r>
        <w:rPr>
          <w:b/>
          <w:i/>
        </w:rPr>
        <w:t>2.5</w:t>
      </w:r>
      <w:r w:rsidR="00514A1B">
        <w:rPr>
          <w:sz w:val="31"/>
          <w:vertAlign w:val="subscript"/>
        </w:rPr>
        <w:t xml:space="preserve"> </w:t>
      </w:r>
      <w:r>
        <w:rPr>
          <w:b/>
          <w:i/>
        </w:rPr>
        <w:t xml:space="preserve">. Rekomandimet dhe komentet e marra </w:t>
      </w:r>
    </w:p>
    <w:p w14:paraId="448356A3" w14:textId="77777777" w:rsidR="00E06093" w:rsidRDefault="00ED3775" w:rsidP="00DD2DC3">
      <w:pPr>
        <w:spacing w:after="54" w:line="228" w:lineRule="auto"/>
        <w:ind w:right="8"/>
      </w:pPr>
      <w:r>
        <w:rPr>
          <w:i/>
        </w:rPr>
        <w:t>2.5.1. Sa është numri i rekomandimeve dhe komenteve të marra gjithsej dhe mesatarja për çdo konsultim?</w:t>
      </w:r>
      <w:r>
        <w:rPr>
          <w:sz w:val="31"/>
          <w:vertAlign w:val="subscript"/>
        </w:rPr>
        <w:t xml:space="preserve"> </w:t>
      </w:r>
      <w:r>
        <w:rPr>
          <w:sz w:val="31"/>
          <w:vertAlign w:val="subscript"/>
        </w:rPr>
        <w:tab/>
      </w:r>
      <w:r>
        <w:rPr>
          <w:i/>
        </w:rPr>
        <w:t xml:space="preserve"> </w:t>
      </w:r>
    </w:p>
    <w:p w14:paraId="45659AFE" w14:textId="3A97FEFF" w:rsidR="00BB06FA" w:rsidRDefault="00BB06FA" w:rsidP="00DD2DC3">
      <w:r>
        <w:t xml:space="preserve">Nga procesi i konsultimit publik të </w:t>
      </w:r>
      <w:r w:rsidR="0072431A">
        <w:t>10</w:t>
      </w:r>
      <w:r>
        <w:t xml:space="preserve"> akteve janë mbledhur </w:t>
      </w:r>
      <w:r w:rsidR="0072431A">
        <w:t>4</w:t>
      </w:r>
      <w:r w:rsidR="001848BA">
        <w:t>4</w:t>
      </w:r>
      <w:r>
        <w:t xml:space="preserve"> komente gjithsej.</w:t>
      </w:r>
    </w:p>
    <w:p w14:paraId="7109131A" w14:textId="77777777" w:rsidR="00BB06FA" w:rsidRDefault="00BB06FA" w:rsidP="00DD2DC3"/>
    <w:p w14:paraId="6E77F376" w14:textId="5BAE7804" w:rsidR="00E06093" w:rsidRDefault="00E06093" w:rsidP="00DD2DC3">
      <w:pPr>
        <w:spacing w:after="4"/>
        <w:ind w:left="0" w:right="0" w:firstLine="0"/>
      </w:pPr>
    </w:p>
    <w:p w14:paraId="0AC3ECC8" w14:textId="77777777" w:rsidR="00E06093" w:rsidRDefault="00F92242" w:rsidP="00DD2DC3">
      <w:pPr>
        <w:spacing w:after="54" w:line="228" w:lineRule="auto"/>
        <w:ind w:right="8"/>
      </w:pPr>
      <w:r>
        <w:rPr>
          <w:i/>
        </w:rPr>
        <w:t xml:space="preserve">2.5.2. </w:t>
      </w:r>
      <w:r w:rsidR="00ED3775">
        <w:rPr>
          <w:i/>
        </w:rPr>
        <w:t xml:space="preserve">Sa prej tyre u pranuan, u pranuan pjesërisht ose u refuzuan? </w:t>
      </w:r>
    </w:p>
    <w:p w14:paraId="195F7253" w14:textId="77777777" w:rsidR="00E06093" w:rsidRDefault="00ED3775" w:rsidP="00DD2DC3">
      <w:pPr>
        <w:spacing w:after="0"/>
        <w:ind w:left="0" w:right="0" w:firstLine="0"/>
      </w:pPr>
      <w:r>
        <w:rPr>
          <w:sz w:val="20"/>
        </w:rPr>
        <w:t xml:space="preserve"> </w:t>
      </w:r>
    </w:p>
    <w:p w14:paraId="73C73BF2" w14:textId="43006D92" w:rsidR="006C3F3F" w:rsidRDefault="00ED3775" w:rsidP="00DD2DC3">
      <w:pPr>
        <w:rPr>
          <w:sz w:val="31"/>
          <w:vertAlign w:val="subscript"/>
        </w:rPr>
      </w:pPr>
      <w:r>
        <w:t xml:space="preserve">Numri total i komenteve të pranuara </w:t>
      </w:r>
      <w:r w:rsidR="00BB06FA">
        <w:t>plot</w:t>
      </w:r>
      <w:r w:rsidR="00D50E0D">
        <w:t>ë</w:t>
      </w:r>
      <w:r w:rsidR="00BB06FA">
        <w:t xml:space="preserve">sisht </w:t>
      </w:r>
      <w:r>
        <w:t xml:space="preserve">është </w:t>
      </w:r>
      <w:r w:rsidR="0072431A">
        <w:t>12</w:t>
      </w:r>
      <w:r w:rsidR="00BB06FA">
        <w:t xml:space="preserve"> </w:t>
      </w:r>
      <w:r>
        <w:t>komente. Numri total i komenteve</w:t>
      </w:r>
      <w:r w:rsidR="001463FF">
        <w:t xml:space="preserve"> të pranuara pjesërisht është </w:t>
      </w:r>
      <w:r w:rsidR="0072431A">
        <w:t>6</w:t>
      </w:r>
      <w:r>
        <w:t xml:space="preserve"> komente dhe i atyre të refuzuara, është </w:t>
      </w:r>
      <w:r w:rsidR="0050641D">
        <w:t>2</w:t>
      </w:r>
      <w:r w:rsidR="0072431A">
        <w:t>6</w:t>
      </w:r>
      <w:r>
        <w:t xml:space="preserve"> komente.</w:t>
      </w:r>
      <w:r>
        <w:rPr>
          <w:sz w:val="31"/>
          <w:vertAlign w:val="subscript"/>
        </w:rPr>
        <w:t xml:space="preserve"> </w:t>
      </w:r>
    </w:p>
    <w:p w14:paraId="501C6B6F" w14:textId="77777777" w:rsidR="006C3F3F" w:rsidRDefault="006C3F3F" w:rsidP="00DD2DC3">
      <w:pPr>
        <w:rPr>
          <w:sz w:val="31"/>
          <w:vertAlign w:val="subscript"/>
        </w:rPr>
      </w:pPr>
    </w:p>
    <w:p w14:paraId="7DB1A06F" w14:textId="0C57C23C" w:rsidR="00E06093" w:rsidRDefault="006C3F3F" w:rsidP="00DD2DC3">
      <w:r>
        <w:rPr>
          <w:noProof/>
          <w:sz w:val="31"/>
          <w:vertAlign w:val="subscript"/>
        </w:rPr>
        <w:lastRenderedPageBreak/>
        <w:drawing>
          <wp:inline distT="0" distB="0" distL="0" distR="0" wp14:anchorId="1DC328BA" wp14:editId="3F56F9BA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ED3775">
        <w:rPr>
          <w:sz w:val="31"/>
          <w:vertAlign w:val="subscript"/>
        </w:rPr>
        <w:tab/>
      </w:r>
      <w:r w:rsidR="00ED3775">
        <w:t xml:space="preserve"> </w:t>
      </w:r>
    </w:p>
    <w:p w14:paraId="2264AAB4" w14:textId="77777777" w:rsidR="00A364D6" w:rsidRPr="00A364D6" w:rsidRDefault="00ED3775" w:rsidP="00DD2DC3">
      <w:pPr>
        <w:spacing w:after="0" w:line="216" w:lineRule="auto"/>
        <w:ind w:left="0" w:right="9944" w:firstLine="0"/>
      </w:pPr>
      <w:r>
        <w:rPr>
          <w:sz w:val="20"/>
        </w:rPr>
        <w:t xml:space="preserve">  </w:t>
      </w:r>
    </w:p>
    <w:p w14:paraId="04D34A83" w14:textId="77777777" w:rsidR="00A364D6" w:rsidRDefault="00A364D6" w:rsidP="00DD2DC3">
      <w:pPr>
        <w:spacing w:after="54" w:line="228" w:lineRule="auto"/>
        <w:ind w:right="8"/>
        <w:rPr>
          <w:i/>
        </w:rPr>
      </w:pPr>
    </w:p>
    <w:p w14:paraId="38DE49A6" w14:textId="77777777" w:rsidR="00E06093" w:rsidRDefault="00ED3775" w:rsidP="00DD2DC3">
      <w:pPr>
        <w:spacing w:after="54" w:line="228" w:lineRule="auto"/>
        <w:ind w:right="8"/>
      </w:pPr>
      <w:r>
        <w:rPr>
          <w:i/>
        </w:rPr>
        <w:t xml:space="preserve">2.5.3. Cila është tendenca nëse krahasohet me vitet e kaluara? </w:t>
      </w:r>
    </w:p>
    <w:p w14:paraId="42BC38C6" w14:textId="77777777" w:rsidR="00E06093" w:rsidRDefault="00ED3775" w:rsidP="00DD2DC3">
      <w:pPr>
        <w:spacing w:after="4"/>
        <w:ind w:left="0" w:right="0" w:firstLine="0"/>
        <w:rPr>
          <w:sz w:val="20"/>
        </w:rPr>
      </w:pPr>
      <w:r>
        <w:rPr>
          <w:sz w:val="20"/>
        </w:rPr>
        <w:t xml:space="preserve"> </w:t>
      </w:r>
    </w:p>
    <w:p w14:paraId="5F962B21" w14:textId="282C2F8F" w:rsidR="00BB06FA" w:rsidRPr="00072056" w:rsidRDefault="00BB06FA" w:rsidP="00DD2DC3">
      <w:pPr>
        <w:spacing w:after="4"/>
        <w:ind w:left="0" w:right="0" w:firstLine="0"/>
        <w:rPr>
          <w:szCs w:val="24"/>
        </w:rPr>
      </w:pPr>
      <w:r w:rsidRPr="00072056">
        <w:rPr>
          <w:szCs w:val="24"/>
        </w:rPr>
        <w:t>Konstatohet nj</w:t>
      </w:r>
      <w:r w:rsidR="00254A51" w:rsidRPr="00072056">
        <w:rPr>
          <w:szCs w:val="24"/>
        </w:rPr>
        <w:t>ë</w:t>
      </w:r>
      <w:r w:rsidRPr="00072056">
        <w:rPr>
          <w:szCs w:val="24"/>
        </w:rPr>
        <w:t xml:space="preserve"> ndryshim i trendi</w:t>
      </w:r>
      <w:r w:rsidR="00254A51" w:rsidRPr="00072056">
        <w:rPr>
          <w:szCs w:val="24"/>
        </w:rPr>
        <w:t>t</w:t>
      </w:r>
      <w:r w:rsidRPr="00072056">
        <w:rPr>
          <w:szCs w:val="24"/>
        </w:rPr>
        <w:t xml:space="preserve"> t</w:t>
      </w:r>
      <w:r w:rsidR="00254A51" w:rsidRPr="00072056">
        <w:rPr>
          <w:szCs w:val="24"/>
        </w:rPr>
        <w:t>ë</w:t>
      </w:r>
      <w:r w:rsidRPr="00072056">
        <w:rPr>
          <w:szCs w:val="24"/>
        </w:rPr>
        <w:t xml:space="preserve"> mbledhjes s</w:t>
      </w:r>
      <w:r w:rsidR="00254A51" w:rsidRPr="00072056">
        <w:rPr>
          <w:szCs w:val="24"/>
        </w:rPr>
        <w:t>ë</w:t>
      </w:r>
      <w:r w:rsidRPr="00072056">
        <w:rPr>
          <w:szCs w:val="24"/>
        </w:rPr>
        <w:t xml:space="preserve"> komenteve, ku metodat elektronike t</w:t>
      </w:r>
      <w:r w:rsidR="00254A51" w:rsidRPr="00072056">
        <w:rPr>
          <w:szCs w:val="24"/>
        </w:rPr>
        <w:t>ë</w:t>
      </w:r>
      <w:r w:rsidRPr="00072056">
        <w:rPr>
          <w:szCs w:val="24"/>
        </w:rPr>
        <w:t xml:space="preserve"> konsultimit n</w:t>
      </w:r>
      <w:r w:rsidR="00254A51" w:rsidRPr="00072056">
        <w:rPr>
          <w:szCs w:val="24"/>
        </w:rPr>
        <w:t>ë</w:t>
      </w:r>
      <w:r w:rsidRPr="00072056">
        <w:rPr>
          <w:szCs w:val="24"/>
        </w:rPr>
        <w:t>p</w:t>
      </w:r>
      <w:r w:rsidR="00254A51" w:rsidRPr="00072056">
        <w:rPr>
          <w:szCs w:val="24"/>
        </w:rPr>
        <w:t>ë</w:t>
      </w:r>
      <w:r w:rsidRPr="00072056">
        <w:rPr>
          <w:szCs w:val="24"/>
        </w:rPr>
        <w:t>rmjet post</w:t>
      </w:r>
      <w:r w:rsidR="00254A51" w:rsidRPr="00072056">
        <w:rPr>
          <w:szCs w:val="24"/>
        </w:rPr>
        <w:t>ë</w:t>
      </w:r>
      <w:r w:rsidRPr="00072056">
        <w:rPr>
          <w:szCs w:val="24"/>
        </w:rPr>
        <w:t>s email apo RENJKP gjenerojn</w:t>
      </w:r>
      <w:r w:rsidR="00254A51" w:rsidRPr="00072056">
        <w:rPr>
          <w:szCs w:val="24"/>
        </w:rPr>
        <w:t>ë</w:t>
      </w:r>
      <w:r w:rsidRPr="00072056">
        <w:rPr>
          <w:szCs w:val="24"/>
        </w:rPr>
        <w:t xml:space="preserve"> num</w:t>
      </w:r>
      <w:r w:rsidR="00254A51" w:rsidRPr="00072056">
        <w:rPr>
          <w:szCs w:val="24"/>
        </w:rPr>
        <w:t>ë</w:t>
      </w:r>
      <w:r w:rsidRPr="00072056">
        <w:rPr>
          <w:szCs w:val="24"/>
        </w:rPr>
        <w:t>r t</w:t>
      </w:r>
      <w:r w:rsidR="00254A51" w:rsidRPr="00072056">
        <w:rPr>
          <w:szCs w:val="24"/>
        </w:rPr>
        <w:t>ë</w:t>
      </w:r>
      <w:r w:rsidRPr="00072056">
        <w:rPr>
          <w:szCs w:val="24"/>
        </w:rPr>
        <w:t xml:space="preserve"> konsideru</w:t>
      </w:r>
      <w:r w:rsidR="00DD2DC3">
        <w:rPr>
          <w:szCs w:val="24"/>
        </w:rPr>
        <w:t>e</w:t>
      </w:r>
      <w:r w:rsidRPr="00072056">
        <w:rPr>
          <w:szCs w:val="24"/>
        </w:rPr>
        <w:t>sh</w:t>
      </w:r>
      <w:r w:rsidR="00254A51" w:rsidRPr="00072056">
        <w:rPr>
          <w:szCs w:val="24"/>
        </w:rPr>
        <w:t>ë</w:t>
      </w:r>
      <w:r w:rsidRPr="00072056">
        <w:rPr>
          <w:szCs w:val="24"/>
        </w:rPr>
        <w:t>m komentesh. Gjithashtu dhe mekanizmat konsultativ k</w:t>
      </w:r>
      <w:r w:rsidR="00254A51" w:rsidRPr="00072056">
        <w:rPr>
          <w:szCs w:val="24"/>
        </w:rPr>
        <w:t>ë</w:t>
      </w:r>
      <w:r w:rsidRPr="00072056">
        <w:rPr>
          <w:szCs w:val="24"/>
        </w:rPr>
        <w:t>shillimor jan</w:t>
      </w:r>
      <w:r w:rsidR="00254A51" w:rsidRPr="00072056">
        <w:rPr>
          <w:szCs w:val="24"/>
        </w:rPr>
        <w:t>ë</w:t>
      </w:r>
      <w:r w:rsidRPr="00072056">
        <w:rPr>
          <w:szCs w:val="24"/>
        </w:rPr>
        <w:t xml:space="preserve"> konsultuar gjithashtu edhe n</w:t>
      </w:r>
      <w:r w:rsidR="00254A51" w:rsidRPr="00072056">
        <w:rPr>
          <w:szCs w:val="24"/>
        </w:rPr>
        <w:t>ë</w:t>
      </w:r>
      <w:r w:rsidRPr="00072056">
        <w:rPr>
          <w:szCs w:val="24"/>
        </w:rPr>
        <w:t>p</w:t>
      </w:r>
      <w:r w:rsidR="00254A51" w:rsidRPr="00072056">
        <w:rPr>
          <w:szCs w:val="24"/>
        </w:rPr>
        <w:t>ë</w:t>
      </w:r>
      <w:r w:rsidRPr="00072056">
        <w:rPr>
          <w:szCs w:val="24"/>
        </w:rPr>
        <w:t>rmjet post</w:t>
      </w:r>
      <w:r w:rsidR="00254A51" w:rsidRPr="00072056">
        <w:rPr>
          <w:szCs w:val="24"/>
        </w:rPr>
        <w:t>ë</w:t>
      </w:r>
      <w:r w:rsidRPr="00072056">
        <w:rPr>
          <w:szCs w:val="24"/>
        </w:rPr>
        <w:t>s elektronike. Takimet konsultative jan</w:t>
      </w:r>
      <w:r w:rsidR="00254A51" w:rsidRPr="00072056">
        <w:rPr>
          <w:szCs w:val="24"/>
        </w:rPr>
        <w:t>ë</w:t>
      </w:r>
      <w:r w:rsidRPr="00072056">
        <w:rPr>
          <w:szCs w:val="24"/>
        </w:rPr>
        <w:t xml:space="preserve"> zhvilluar </w:t>
      </w:r>
      <w:r w:rsidR="00254A51" w:rsidRPr="00072056">
        <w:rPr>
          <w:szCs w:val="24"/>
        </w:rPr>
        <w:t xml:space="preserve">në një shkallë më të ulët krahasuar me vitet e mëparshme ku ishte forma kryesore e konsultimit publik. </w:t>
      </w:r>
    </w:p>
    <w:p w14:paraId="18CA4662" w14:textId="77777777" w:rsidR="00BB06FA" w:rsidRDefault="00BB06FA" w:rsidP="00DD2DC3">
      <w:pPr>
        <w:spacing w:after="4"/>
        <w:ind w:left="0" w:right="0" w:firstLine="0"/>
      </w:pPr>
    </w:p>
    <w:p w14:paraId="6457BE16" w14:textId="77777777" w:rsidR="00E06093" w:rsidRDefault="00ED3775" w:rsidP="00DD2DC3">
      <w:pPr>
        <w:spacing w:after="54" w:line="228" w:lineRule="auto"/>
        <w:ind w:right="8"/>
      </w:pPr>
      <w:r>
        <w:rPr>
          <w:i/>
        </w:rPr>
        <w:t xml:space="preserve">2.5.4.Sa raporte të VNR-së janë ndryshuar/përditësuarnë bazë të informacionit/të dhënave të marra gjatë konsultimit publik? </w:t>
      </w:r>
    </w:p>
    <w:p w14:paraId="15243C9E" w14:textId="77777777" w:rsidR="00E06093" w:rsidRDefault="00ED3775" w:rsidP="00DD2DC3">
      <w:pPr>
        <w:spacing w:after="12"/>
        <w:ind w:left="0" w:right="0" w:firstLine="0"/>
      </w:pPr>
      <w:r>
        <w:rPr>
          <w:sz w:val="20"/>
        </w:rPr>
        <w:t xml:space="preserve"> </w:t>
      </w:r>
    </w:p>
    <w:p w14:paraId="2A363F15" w14:textId="428A59CA" w:rsidR="00E06093" w:rsidRDefault="00B64AB7" w:rsidP="00DD2DC3">
      <w:r>
        <w:t>A</w:t>
      </w:r>
      <w:r w:rsidR="00072056">
        <w:t>s</w:t>
      </w:r>
      <w:r>
        <w:t>nj</w:t>
      </w:r>
      <w:r w:rsidR="0093340E">
        <w:t>ë</w:t>
      </w:r>
      <w:r>
        <w:t xml:space="preserve"> raport VNR nuk </w:t>
      </w:r>
      <w:r w:rsidR="0093340E">
        <w:t>ë</w:t>
      </w:r>
      <w:r>
        <w:t>sht</w:t>
      </w:r>
      <w:r w:rsidR="0093340E">
        <w:t>ë</w:t>
      </w:r>
      <w:r>
        <w:t xml:space="preserve"> ndryshuar pas procesit t</w:t>
      </w:r>
      <w:r w:rsidR="0093340E">
        <w:t>ë</w:t>
      </w:r>
      <w:r>
        <w:t xml:space="preserve"> konsultimit publik. </w:t>
      </w:r>
    </w:p>
    <w:p w14:paraId="7E1EDF9E" w14:textId="77777777" w:rsidR="00E06093" w:rsidRDefault="00ED3775" w:rsidP="00DD2DC3">
      <w:pPr>
        <w:spacing w:after="14"/>
        <w:ind w:left="0" w:right="0" w:firstLine="0"/>
      </w:pPr>
      <w:r>
        <w:rPr>
          <w:sz w:val="20"/>
        </w:rPr>
        <w:t xml:space="preserve"> </w:t>
      </w:r>
    </w:p>
    <w:p w14:paraId="0175AC2F" w14:textId="77777777" w:rsidR="00E06093" w:rsidRDefault="00ED3775" w:rsidP="00DD2DC3">
      <w:pPr>
        <w:spacing w:after="43" w:line="228" w:lineRule="auto"/>
        <w:ind w:left="-5" w:right="-10" w:hanging="10"/>
        <w:rPr>
          <w:b/>
          <w:i/>
        </w:rPr>
      </w:pPr>
      <w:r>
        <w:rPr>
          <w:b/>
          <w:i/>
        </w:rPr>
        <w:t xml:space="preserve">2.6. Raportet mbi rezultatet e konsultimit </w:t>
      </w:r>
    </w:p>
    <w:p w14:paraId="40E853B9" w14:textId="77777777" w:rsidR="00B64AB7" w:rsidRDefault="00B64AB7" w:rsidP="00DD2DC3">
      <w:pPr>
        <w:spacing w:after="43" w:line="228" w:lineRule="auto"/>
        <w:ind w:left="0" w:right="-10" w:firstLine="0"/>
      </w:pPr>
    </w:p>
    <w:p w14:paraId="15F154AF" w14:textId="77777777" w:rsidR="00D372C7" w:rsidRDefault="00ED3775" w:rsidP="00DD2DC3">
      <w:pPr>
        <w:spacing w:after="54" w:line="228" w:lineRule="auto"/>
        <w:ind w:right="8"/>
        <w:rPr>
          <w:i/>
        </w:rPr>
      </w:pPr>
      <w:r>
        <w:rPr>
          <w:i/>
        </w:rPr>
        <w:t>2.6.1. Sa raporte konsultimi publikoi institucioni?</w:t>
      </w:r>
    </w:p>
    <w:p w14:paraId="51DCC603" w14:textId="77777777" w:rsidR="00D372C7" w:rsidRDefault="00D372C7" w:rsidP="00DD2DC3">
      <w:pPr>
        <w:spacing w:after="54" w:line="228" w:lineRule="auto"/>
        <w:ind w:right="8"/>
        <w:rPr>
          <w:i/>
        </w:rPr>
      </w:pPr>
    </w:p>
    <w:p w14:paraId="28538E92" w14:textId="15EEDAF1" w:rsidR="00D372C7" w:rsidRPr="00DD2DC3" w:rsidRDefault="00D372C7" w:rsidP="00DD2DC3">
      <w:pPr>
        <w:spacing w:after="4"/>
        <w:ind w:left="0" w:right="0" w:firstLine="0"/>
        <w:rPr>
          <w:szCs w:val="24"/>
        </w:rPr>
      </w:pPr>
      <w:r w:rsidRPr="00DD2DC3">
        <w:rPr>
          <w:szCs w:val="24"/>
        </w:rPr>
        <w:t>Ministria e Financave dhe Ekonomisë gjatë vitit 202</w:t>
      </w:r>
      <w:r w:rsidR="0050641D" w:rsidRPr="00DD2DC3">
        <w:rPr>
          <w:szCs w:val="24"/>
        </w:rPr>
        <w:t>3</w:t>
      </w:r>
      <w:r w:rsidRPr="00DD2DC3">
        <w:rPr>
          <w:szCs w:val="24"/>
        </w:rPr>
        <w:t>, pas mbylljes së pro</w:t>
      </w:r>
      <w:r w:rsidR="00B64AB7" w:rsidRPr="00DD2DC3">
        <w:rPr>
          <w:szCs w:val="24"/>
        </w:rPr>
        <w:t>c</w:t>
      </w:r>
      <w:r w:rsidRPr="00DD2DC3">
        <w:rPr>
          <w:szCs w:val="24"/>
        </w:rPr>
        <w:t>esit të konsultimit publik sipas afatit referuar ligjit nr.</w:t>
      </w:r>
      <w:r w:rsidR="00B64AB7" w:rsidRPr="00DD2DC3">
        <w:rPr>
          <w:szCs w:val="24"/>
        </w:rPr>
        <w:t>1</w:t>
      </w:r>
      <w:r w:rsidRPr="00DD2DC3">
        <w:rPr>
          <w:szCs w:val="24"/>
        </w:rPr>
        <w:t>46/2014 ka publikuar Raportet individuale për rezultatet e konsultimit publik</w:t>
      </w:r>
      <w:r w:rsidRPr="00DD2DC3">
        <w:rPr>
          <w:szCs w:val="24"/>
          <w:vertAlign w:val="superscript"/>
        </w:rPr>
        <w:footnoteReference w:id="2"/>
      </w:r>
      <w:r w:rsidRPr="00DD2DC3">
        <w:rPr>
          <w:szCs w:val="24"/>
        </w:rPr>
        <w:t xml:space="preserve"> për </w:t>
      </w:r>
      <w:r w:rsidR="00143371">
        <w:rPr>
          <w:szCs w:val="24"/>
        </w:rPr>
        <w:t>9</w:t>
      </w:r>
      <w:r w:rsidRPr="00303F73">
        <w:rPr>
          <w:szCs w:val="24"/>
        </w:rPr>
        <w:t xml:space="preserve"> projekt-akte të publikuar në Regjistër</w:t>
      </w:r>
      <w:r w:rsidR="00143371">
        <w:rPr>
          <w:szCs w:val="24"/>
        </w:rPr>
        <w:t>, nga 10 të konsultuara gjithsej.</w:t>
      </w:r>
    </w:p>
    <w:p w14:paraId="04E930DA" w14:textId="77777777" w:rsidR="00E950FC" w:rsidRPr="00E950FC" w:rsidRDefault="00E950FC" w:rsidP="00DD2DC3">
      <w:pPr>
        <w:spacing w:after="15"/>
        <w:ind w:left="0" w:right="0" w:firstLine="0"/>
        <w:rPr>
          <w:sz w:val="20"/>
        </w:rPr>
      </w:pPr>
    </w:p>
    <w:p w14:paraId="0103DEC9" w14:textId="77777777" w:rsidR="00E950FC" w:rsidRDefault="00E950FC" w:rsidP="00DD2DC3">
      <w:pPr>
        <w:spacing w:after="15"/>
        <w:ind w:left="0" w:right="0" w:firstLine="0"/>
      </w:pPr>
    </w:p>
    <w:p w14:paraId="0C86725B" w14:textId="77777777" w:rsidR="00E06093" w:rsidRDefault="00ED3775" w:rsidP="00DD2DC3">
      <w:pPr>
        <w:spacing w:after="54" w:line="228" w:lineRule="auto"/>
        <w:ind w:right="8"/>
        <w:rPr>
          <w:i/>
        </w:rPr>
      </w:pPr>
      <w:r>
        <w:rPr>
          <w:i/>
        </w:rPr>
        <w:t xml:space="preserve">2.6.2. Nëse disa nuk u publikuan, cilat janë arsyet? </w:t>
      </w:r>
    </w:p>
    <w:p w14:paraId="56046984" w14:textId="77777777" w:rsidR="00143371" w:rsidRDefault="00143371" w:rsidP="00143371">
      <w:pPr>
        <w:spacing w:after="0" w:line="240" w:lineRule="atLeast"/>
        <w:ind w:left="0" w:right="0" w:firstLine="0"/>
      </w:pPr>
      <w:r>
        <w:t xml:space="preserve">Aktet </w:t>
      </w:r>
      <w:r w:rsidRPr="00D3317A">
        <w:t xml:space="preserve"> sipas shkronjës “c”,  të Nenit 4, të Ligjit “Për konsultimin publik”, nuk i nënshtrohen këtij procesi. </w:t>
      </w:r>
      <w:r>
        <w:t xml:space="preserve"> </w:t>
      </w:r>
    </w:p>
    <w:p w14:paraId="1A430F59" w14:textId="77777777" w:rsidR="00B64AB7" w:rsidRDefault="00B64AB7" w:rsidP="00DD2DC3">
      <w:pPr>
        <w:spacing w:after="54" w:line="228" w:lineRule="auto"/>
        <w:ind w:right="8"/>
        <w:rPr>
          <w:i/>
        </w:rPr>
      </w:pPr>
    </w:p>
    <w:p w14:paraId="2BAB4958" w14:textId="36DE224A" w:rsidR="00E06093" w:rsidRDefault="00E06093" w:rsidP="00DD2DC3">
      <w:pPr>
        <w:spacing w:after="0" w:line="240" w:lineRule="atLeast"/>
        <w:ind w:left="0" w:right="0" w:firstLine="0"/>
      </w:pPr>
    </w:p>
    <w:p w14:paraId="65297AE0" w14:textId="77777777" w:rsidR="00E06093" w:rsidRDefault="00ED3775" w:rsidP="00DD2DC3">
      <w:pPr>
        <w:spacing w:after="2" w:line="241" w:lineRule="auto"/>
        <w:ind w:right="-10"/>
        <w:rPr>
          <w:i/>
        </w:rPr>
      </w:pPr>
      <w:r>
        <w:rPr>
          <w:b/>
          <w:i/>
        </w:rPr>
        <w:lastRenderedPageBreak/>
        <w:t>2.7.</w:t>
      </w:r>
      <w:r>
        <w:rPr>
          <w:b/>
        </w:rPr>
        <w:t xml:space="preserve"> Vetëvlerësimi i institucionit në lidhje me Indeksin e cilësisë së performancës institucionale në përputhje me kërkesat e ligjit për njoftimin dhe konsultimin publik</w:t>
      </w:r>
      <w:r>
        <w:t xml:space="preserve"> (Jepni informacion për rezultatin mesatar për të gjitha aktet e institucionit, subjekt të konsultimeve publike, bazuar në pikët e rezultateve në Shtojcën </w:t>
      </w:r>
      <w:r>
        <w:rPr>
          <w:i/>
        </w:rPr>
        <w:t xml:space="preserve">5c) </w:t>
      </w:r>
    </w:p>
    <w:p w14:paraId="035BCF47" w14:textId="77777777" w:rsidR="00E06093" w:rsidRDefault="00ED3775" w:rsidP="00DD2DC3">
      <w:pPr>
        <w:spacing w:after="4"/>
        <w:ind w:left="0" w:right="0" w:firstLine="0"/>
      </w:pPr>
      <w:r>
        <w:rPr>
          <w:sz w:val="20"/>
        </w:rPr>
        <w:t xml:space="preserve"> </w:t>
      </w:r>
    </w:p>
    <w:p w14:paraId="18178C9D" w14:textId="641E822B" w:rsidR="00103015" w:rsidRPr="00503730" w:rsidRDefault="00E950FC" w:rsidP="00DD2DC3">
      <w:pPr>
        <w:spacing w:after="0"/>
        <w:ind w:left="0" w:right="0" w:firstLine="0"/>
        <w:rPr>
          <w:color w:val="auto"/>
        </w:rPr>
      </w:pPr>
      <w:r w:rsidRPr="00503730">
        <w:rPr>
          <w:color w:val="auto"/>
        </w:rPr>
        <w:t>Në përfundim, bazuar në vlerësimin e cilësisë së performancës institucionale sipas metodologjisë Sigma, MFE ka performuar</w:t>
      </w:r>
      <w:r w:rsidR="00103015" w:rsidRPr="00503730">
        <w:rPr>
          <w:color w:val="auto"/>
        </w:rPr>
        <w:t xml:space="preserve"> me një mesa</w:t>
      </w:r>
      <w:r w:rsidR="003F6FFC" w:rsidRPr="00503730">
        <w:rPr>
          <w:color w:val="auto"/>
        </w:rPr>
        <w:t>tare pikëzimi cilësie për aktet</w:t>
      </w:r>
      <w:r w:rsidR="00816872" w:rsidRPr="00503730">
        <w:rPr>
          <w:color w:val="auto"/>
        </w:rPr>
        <w:t xml:space="preserve"> e konsultuara </w:t>
      </w:r>
      <w:r w:rsidR="006167C5" w:rsidRPr="00503730">
        <w:rPr>
          <w:color w:val="auto"/>
        </w:rPr>
        <w:t>7</w:t>
      </w:r>
      <w:r w:rsidR="00103015" w:rsidRPr="00503730">
        <w:rPr>
          <w:color w:val="auto"/>
        </w:rPr>
        <w:t xml:space="preserve"> nga 8 pikë maksimale.</w:t>
      </w:r>
      <w:r w:rsidR="006167C5" w:rsidRPr="00503730">
        <w:rPr>
          <w:color w:val="auto"/>
        </w:rPr>
        <w:t xml:space="preserve"> </w:t>
      </w:r>
    </w:p>
    <w:p w14:paraId="38FA8B08" w14:textId="77777777" w:rsidR="0093340E" w:rsidRPr="00503730" w:rsidRDefault="0093340E" w:rsidP="00DD2DC3">
      <w:pPr>
        <w:spacing w:after="0"/>
        <w:ind w:left="0" w:right="0" w:firstLine="0"/>
        <w:rPr>
          <w:color w:val="auto"/>
        </w:rPr>
      </w:pPr>
    </w:p>
    <w:p w14:paraId="4D354375" w14:textId="72E5D735" w:rsidR="0093340E" w:rsidRPr="00503730" w:rsidRDefault="00143371" w:rsidP="00DD2DC3">
      <w:pPr>
        <w:spacing w:after="2" w:line="241" w:lineRule="auto"/>
        <w:ind w:left="0" w:right="-10" w:firstLine="0"/>
        <w:rPr>
          <w:color w:val="auto"/>
        </w:rPr>
      </w:pPr>
      <w:r w:rsidRPr="00503730">
        <w:rPr>
          <w:color w:val="auto"/>
        </w:rPr>
        <w:t>9</w:t>
      </w:r>
      <w:r w:rsidR="0093340E" w:rsidRPr="00503730">
        <w:rPr>
          <w:color w:val="auto"/>
        </w:rPr>
        <w:t xml:space="preserve"> akte jan</w:t>
      </w:r>
      <w:r w:rsidR="00AD6483" w:rsidRPr="00503730">
        <w:rPr>
          <w:color w:val="auto"/>
        </w:rPr>
        <w:t>ë</w:t>
      </w:r>
      <w:r w:rsidR="0093340E" w:rsidRPr="00503730">
        <w:rPr>
          <w:color w:val="auto"/>
        </w:rPr>
        <w:t xml:space="preserve"> konsultuar me cil</w:t>
      </w:r>
      <w:r w:rsidR="00AD6483" w:rsidRPr="00503730">
        <w:rPr>
          <w:color w:val="auto"/>
        </w:rPr>
        <w:t>ë</w:t>
      </w:r>
      <w:r w:rsidR="0093340E" w:rsidRPr="00503730">
        <w:rPr>
          <w:color w:val="auto"/>
        </w:rPr>
        <w:t>sin</w:t>
      </w:r>
      <w:r w:rsidR="00AD6483" w:rsidRPr="00503730">
        <w:rPr>
          <w:color w:val="auto"/>
        </w:rPr>
        <w:t>ë</w:t>
      </w:r>
      <w:r w:rsidR="0093340E" w:rsidRPr="00503730">
        <w:rPr>
          <w:color w:val="auto"/>
        </w:rPr>
        <w:t xml:space="preserve"> maksimale 8 pik</w:t>
      </w:r>
      <w:r w:rsidR="00AD6483" w:rsidRPr="00503730">
        <w:rPr>
          <w:color w:val="auto"/>
        </w:rPr>
        <w:t>ë</w:t>
      </w:r>
      <w:r w:rsidR="0093340E" w:rsidRPr="00503730">
        <w:rPr>
          <w:color w:val="auto"/>
        </w:rPr>
        <w:t>, dhe nj</w:t>
      </w:r>
      <w:r w:rsidR="00AD6483" w:rsidRPr="00503730">
        <w:rPr>
          <w:color w:val="auto"/>
        </w:rPr>
        <w:t>ë</w:t>
      </w:r>
      <w:r w:rsidR="0093340E" w:rsidRPr="00503730">
        <w:rPr>
          <w:color w:val="auto"/>
        </w:rPr>
        <w:t xml:space="preserve"> akt m</w:t>
      </w:r>
      <w:r w:rsidR="00AD6483" w:rsidRPr="00503730">
        <w:rPr>
          <w:color w:val="auto"/>
        </w:rPr>
        <w:t>ë</w:t>
      </w:r>
      <w:r w:rsidR="0093340E" w:rsidRPr="00503730">
        <w:rPr>
          <w:color w:val="auto"/>
        </w:rPr>
        <w:t xml:space="preserve"> cil</w:t>
      </w:r>
      <w:r w:rsidR="00AD6483" w:rsidRPr="00503730">
        <w:rPr>
          <w:color w:val="auto"/>
        </w:rPr>
        <w:t>ë</w:t>
      </w:r>
      <w:r w:rsidR="0093340E" w:rsidRPr="00503730">
        <w:rPr>
          <w:color w:val="auto"/>
        </w:rPr>
        <w:t>sin</w:t>
      </w:r>
      <w:r w:rsidR="00AD6483" w:rsidRPr="00503730">
        <w:rPr>
          <w:color w:val="auto"/>
        </w:rPr>
        <w:t>ë</w:t>
      </w:r>
      <w:r w:rsidR="0093340E" w:rsidRPr="00503730">
        <w:rPr>
          <w:color w:val="auto"/>
        </w:rPr>
        <w:t xml:space="preserve"> 5 pik</w:t>
      </w:r>
      <w:r w:rsidR="00AD6483" w:rsidRPr="00503730">
        <w:rPr>
          <w:color w:val="auto"/>
        </w:rPr>
        <w:t>ë</w:t>
      </w:r>
      <w:r w:rsidR="0093340E" w:rsidRPr="00503730">
        <w:rPr>
          <w:color w:val="auto"/>
        </w:rPr>
        <w:t xml:space="preserve">. </w:t>
      </w:r>
    </w:p>
    <w:p w14:paraId="42E067B5" w14:textId="25883B6F" w:rsidR="00E06093" w:rsidRDefault="00E06093" w:rsidP="00DD2DC3">
      <w:pPr>
        <w:spacing w:after="0"/>
        <w:ind w:left="0" w:right="0" w:firstLine="0"/>
      </w:pPr>
    </w:p>
    <w:p w14:paraId="765CE6D0" w14:textId="77777777" w:rsidR="00DD2DC3" w:rsidRDefault="00DD2DC3" w:rsidP="00DD2DC3">
      <w:pPr>
        <w:spacing w:after="0"/>
        <w:ind w:left="0" w:right="0" w:firstLine="0"/>
      </w:pPr>
    </w:p>
    <w:p w14:paraId="35F766B1" w14:textId="77777777" w:rsidR="00E06093" w:rsidRDefault="00ED3775" w:rsidP="00DD2DC3">
      <w:pPr>
        <w:spacing w:after="54" w:line="228" w:lineRule="auto"/>
        <w:ind w:right="8"/>
      </w:pPr>
      <w:r>
        <w:rPr>
          <w:b/>
          <w:i/>
        </w:rPr>
        <w:t>3.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</w:rPr>
        <w:t>Sfidat dhe mundësitë për të ardhmen</w:t>
      </w:r>
      <w:r>
        <w:t xml:space="preserve"> </w:t>
      </w:r>
      <w:r>
        <w:rPr>
          <w:i/>
        </w:rPr>
        <w:t>(Cilat janë sfidat kryesore në organizimin dhe zbatimin e konsultimeve në ministri dhe si duhet dhe do të adresohen ato në periudhën tjetër të raportimit?)</w:t>
      </w:r>
      <w:r>
        <w:rPr>
          <w:b/>
          <w:i/>
        </w:rPr>
        <w:t xml:space="preserve"> </w:t>
      </w:r>
    </w:p>
    <w:p w14:paraId="6F2B6944" w14:textId="77777777" w:rsidR="00E06093" w:rsidRDefault="00ED3775" w:rsidP="00DD2DC3">
      <w:pPr>
        <w:spacing w:after="4"/>
        <w:ind w:left="0" w:right="0" w:firstLine="0"/>
      </w:pPr>
      <w:r>
        <w:rPr>
          <w:sz w:val="20"/>
        </w:rPr>
        <w:t xml:space="preserve"> </w:t>
      </w:r>
    </w:p>
    <w:p w14:paraId="3D871982" w14:textId="650FC36E" w:rsidR="00D57F6C" w:rsidRPr="00D57F6C" w:rsidRDefault="00ED3775" w:rsidP="00DD2DC3">
      <w:pPr>
        <w:rPr>
          <w:sz w:val="20"/>
        </w:rPr>
      </w:pPr>
      <w:r>
        <w:t>Sfidat kryesore që paraqet konsultimi publik për Ministrinë e Financave dhe Ekonomisë, lidhen më së shumti me gjithëpër</w:t>
      </w:r>
      <w:r w:rsidR="00DD2DC3">
        <w:t>f</w:t>
      </w:r>
      <w:r>
        <w:t>shirjen e aktorëve në këtë proçes. Ministria e Financave dhe Ekonomisë do të synojë që gjatë vitit 202</w:t>
      </w:r>
      <w:r w:rsidR="00D57F6C">
        <w:t>3</w:t>
      </w:r>
      <w:r>
        <w:t xml:space="preserve"> të ketë përfshirje aktive të shumë aktorëve në procesin e dhënies së rekomandimeve apo qëndrimeve për përmbajtjen e projektakteve që hartohen duke kombinuar dhe përdorur disa metoda të proçesit të konsultimit publik, si mundësia më e mirë për të arritur një rezultat efikas në të ardhmen. Gjithashtu vlerësohet se edhe angazhimi nëpërmjet rrjeteve sociale duke u realizuar edhe në kombinim me metodat e tjera të konsultimit publik do të sjellë rritje të përfshirjes dhe mundësive në këtë kuadër. </w:t>
      </w:r>
      <w:r w:rsidR="00D57F6C">
        <w:rPr>
          <w:sz w:val="20"/>
        </w:rPr>
        <w:t xml:space="preserve"> </w:t>
      </w:r>
    </w:p>
    <w:p w14:paraId="02EA674C" w14:textId="77777777" w:rsidR="00E06093" w:rsidRDefault="00E06093" w:rsidP="00DD2DC3">
      <w:pPr>
        <w:spacing w:after="0" w:line="216" w:lineRule="auto"/>
        <w:ind w:left="0" w:right="9944" w:firstLine="0"/>
      </w:pPr>
    </w:p>
    <w:p w14:paraId="758984A1" w14:textId="77777777" w:rsidR="00E06093" w:rsidRDefault="00ED3775" w:rsidP="00DD2DC3">
      <w:pPr>
        <w:spacing w:after="0" w:line="216" w:lineRule="auto"/>
        <w:ind w:left="0" w:right="9944" w:firstLine="0"/>
      </w:pPr>
      <w:r>
        <w:rPr>
          <w:sz w:val="20"/>
        </w:rPr>
        <w:t xml:space="preserve">   </w:t>
      </w:r>
    </w:p>
    <w:p w14:paraId="37B21345" w14:textId="77777777" w:rsidR="00E06093" w:rsidRDefault="00ED3775" w:rsidP="00DD2DC3">
      <w:pPr>
        <w:spacing w:after="0" w:line="216" w:lineRule="auto"/>
        <w:ind w:left="0" w:right="9944" w:firstLine="0"/>
      </w:pPr>
      <w:r>
        <w:rPr>
          <w:sz w:val="20"/>
        </w:rPr>
        <w:t xml:space="preserve">   </w:t>
      </w:r>
    </w:p>
    <w:p w14:paraId="459A1582" w14:textId="77777777" w:rsidR="00E06093" w:rsidRDefault="00ED3775" w:rsidP="00DD2DC3">
      <w:pPr>
        <w:spacing w:after="0" w:line="216" w:lineRule="auto"/>
        <w:ind w:left="0" w:right="9944" w:firstLine="0"/>
      </w:pPr>
      <w:r>
        <w:rPr>
          <w:sz w:val="20"/>
        </w:rPr>
        <w:t xml:space="preserve">   </w:t>
      </w:r>
    </w:p>
    <w:p w14:paraId="4337F517" w14:textId="77777777" w:rsidR="00E06093" w:rsidRDefault="00ED3775" w:rsidP="00DD2DC3">
      <w:pPr>
        <w:spacing w:after="0" w:line="216" w:lineRule="auto"/>
        <w:ind w:left="0" w:right="9944" w:firstLine="0"/>
      </w:pPr>
      <w:r>
        <w:rPr>
          <w:sz w:val="20"/>
        </w:rPr>
        <w:t xml:space="preserve">   </w:t>
      </w:r>
    </w:p>
    <w:p w14:paraId="54C25D87" w14:textId="77777777" w:rsidR="00E06093" w:rsidRDefault="00ED3775" w:rsidP="00DD2DC3">
      <w:pPr>
        <w:spacing w:after="240"/>
        <w:ind w:left="0" w:right="0" w:firstLine="0"/>
      </w:pPr>
      <w:r>
        <w:rPr>
          <w:sz w:val="20"/>
        </w:rPr>
        <w:t xml:space="preserve"> </w:t>
      </w:r>
    </w:p>
    <w:p w14:paraId="3F8AECA5" w14:textId="77777777" w:rsidR="00E06093" w:rsidRDefault="00ED3775" w:rsidP="00DD2DC3">
      <w:pPr>
        <w:spacing w:after="0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E06093" w:rsidSect="004264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6339"/>
      <w:pgMar w:top="0" w:right="1045" w:bottom="987" w:left="1200" w:header="720" w:footer="96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C733E" w14:textId="77777777" w:rsidR="001C2DDF" w:rsidRDefault="001C2DDF">
      <w:pPr>
        <w:spacing w:after="0"/>
      </w:pPr>
      <w:r>
        <w:separator/>
      </w:r>
    </w:p>
  </w:endnote>
  <w:endnote w:type="continuationSeparator" w:id="0">
    <w:p w14:paraId="017CDDF7" w14:textId="77777777" w:rsidR="001C2DDF" w:rsidRDefault="001C2D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24D90" w14:textId="77777777" w:rsidR="00BB06FA" w:rsidRDefault="00BB06FA">
    <w:pPr>
      <w:spacing w:after="43"/>
      <w:ind w:left="0" w:right="0" w:firstLine="0"/>
      <w:jc w:val="left"/>
    </w:pPr>
    <w:r>
      <w:rPr>
        <w:sz w:val="20"/>
      </w:rPr>
      <w:t xml:space="preserve"> </w:t>
    </w:r>
  </w:p>
  <w:p w14:paraId="385643C9" w14:textId="77777777" w:rsidR="00BB06FA" w:rsidRDefault="00BB06FA">
    <w:pPr>
      <w:spacing w:after="0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F08F0" w:rsidRPr="00EF08F0">
      <w:rPr>
        <w:rFonts w:ascii="Calibri" w:eastAsia="Calibri" w:hAnsi="Calibri" w:cs="Calibri"/>
        <w:noProof/>
        <w:sz w:val="22"/>
      </w:rPr>
      <w:t>8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9191A" w14:textId="77777777" w:rsidR="00BB06FA" w:rsidRDefault="00BB06FA">
    <w:pPr>
      <w:spacing w:after="0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F08F0" w:rsidRPr="00EF08F0">
      <w:rPr>
        <w:rFonts w:ascii="Calibri" w:eastAsia="Calibri" w:hAnsi="Calibri" w:cs="Calibri"/>
        <w:noProof/>
        <w:sz w:val="22"/>
      </w:rPr>
      <w:t>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38227" w14:textId="77777777" w:rsidR="00BB06FA" w:rsidRDefault="00BB06FA">
    <w:pPr>
      <w:spacing w:after="0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F08F0" w:rsidRPr="00EF08F0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4F7D4B" w14:textId="77777777" w:rsidR="001C2DDF" w:rsidRDefault="001C2DDF">
      <w:pPr>
        <w:spacing w:after="0"/>
        <w:ind w:left="0" w:right="0" w:firstLine="0"/>
        <w:jc w:val="left"/>
      </w:pPr>
      <w:r>
        <w:separator/>
      </w:r>
    </w:p>
  </w:footnote>
  <w:footnote w:type="continuationSeparator" w:id="0">
    <w:p w14:paraId="42E4AC18" w14:textId="77777777" w:rsidR="001C2DDF" w:rsidRDefault="001C2DDF">
      <w:pPr>
        <w:spacing w:after="0"/>
        <w:ind w:left="0" w:right="0" w:firstLine="0"/>
        <w:jc w:val="left"/>
      </w:pPr>
      <w:r>
        <w:continuationSeparator/>
      </w:r>
    </w:p>
  </w:footnote>
  <w:footnote w:id="1">
    <w:p w14:paraId="5202EB3D" w14:textId="4940D262" w:rsidR="00BB06FA" w:rsidRDefault="00BB06FA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https://</w:t>
      </w:r>
      <w:r w:rsidR="003F71AC">
        <w:t>www</w:t>
      </w:r>
      <w:r>
        <w:t xml:space="preserve">.konsultimipublik.gov.al/Konsultime/Institucioni/4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</w:footnote>
  <w:footnote w:id="2">
    <w:p w14:paraId="28912DD0" w14:textId="26C561CA" w:rsidR="00BB06FA" w:rsidRDefault="00BB06FA" w:rsidP="00D372C7">
      <w:pPr>
        <w:pStyle w:val="footnotedescription"/>
      </w:pPr>
      <w:r>
        <w:rPr>
          <w:rStyle w:val="footnotemark"/>
        </w:rPr>
        <w:footnoteRef/>
      </w:r>
      <w:r>
        <w:t xml:space="preserve"> https://</w:t>
      </w:r>
      <w:r w:rsidR="00D768B7">
        <w:t>www</w:t>
      </w:r>
      <w:r>
        <w:t xml:space="preserve">.konsultimipublik.gov.al/Konsultime/Institucioni/4 </w:t>
      </w:r>
    </w:p>
    <w:p w14:paraId="649755EF" w14:textId="77777777" w:rsidR="00BB06FA" w:rsidRDefault="00BB06FA" w:rsidP="00D372C7">
      <w:pPr>
        <w:pStyle w:val="footnotedescription"/>
        <w:spacing w:after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7594A" w14:textId="77777777" w:rsidR="00BB06FA" w:rsidRDefault="00BB06FA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D4502C9" wp14:editId="3B88CC0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375392"/>
              <wp:effectExtent l="0" t="0" r="0" b="0"/>
              <wp:wrapNone/>
              <wp:docPr id="13618" name="Group 136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375392"/>
                        <a:chOff x="0" y="0"/>
                        <a:chExt cx="7772400" cy="10375392"/>
                      </a:xfrm>
                    </wpg:grpSpPr>
                    <wps:wsp>
                      <wps:cNvPr id="13946" name="Shape 13946"/>
                      <wps:cNvSpPr/>
                      <wps:spPr>
                        <a:xfrm>
                          <a:off x="0" y="0"/>
                          <a:ext cx="7772400" cy="10375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10375392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10375392"/>
                              </a:lnTo>
                              <a:lnTo>
                                <a:pt x="0" y="103753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100A40CD" id="Group 13618" o:spid="_x0000_s1026" style="position:absolute;margin-left:0;margin-top:0;width:612pt;height:816.95pt;z-index:-251658240;mso-position-horizontal-relative:page;mso-position-vertical-relative:page" coordsize="77724,103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6S5cwIAAFQGAAAOAAAAZHJzL2Uyb0RvYy54bWykVclu2zAQvRfoPxC6N5Lt1G4E2zk0TS5F&#10;GzTpB9AUKQngBpK27L/vcCTRqoM2QOKDNCLfbG8Wr2+PSpIDd741epPNroqMcM1M1ep6k/1+vv/0&#10;JSM+UF1RaTTfZCfus9vtxw/rzpZ8bhojK+4IGNG+7Owma0KwZZ571nBF/ZWxXMOlME7RAJ+uzitH&#10;O7CuZD4vimXeGVdZZxj3Hk7v+stsi/aF4Cz8FMLzQOQmg9gCPh0+d/GZb9e0rB21TcuGMOgbolC0&#10;1eA0mbqjgZK9a1+YUi1zxhsRrphRuRGiZRxzgGxmxUU2D87sLeZSl11tE01A7QVPbzbLfhweHWkr&#10;qN1iOYNiaaqgTOiZ9EdAUWfrEpAPzj7ZRzcc1P1XzPoonIpvyIcckdxTIpcfA2FwuFqt5tcF1IDB&#10;3axYrD4vbuY9/6yBIr1QZM2311Tz0XUeI0wBdRaayZ/58u/j66mhlmMZfGQh8XVzvRz5QgjwFY+Q&#10;HkQmsnzpgbd3M5XSpSXb+/DADbJOD9996Bu5GiXajBI76lF0MA7/HQRLQ9SLgUaRdJOyNZOqRYAy&#10;B/5sEBouagdxnm+lnqJSF4wNAtgRMb4t2psip+3yTwVorYvOegWK058wIMSct+tBQB5AnjItdaQk&#10;9jCFXSUkDTj0qg2wxGSrgKL5qoAmh2qgYXjFZuyrj1I4SR5Jk/oXFzB4OC7xwLt691U6cqBxVeEv&#10;mQFohIhWyqQ1Q9d/ad3jb9AawFGP4yJMmkWvyQaH/TaEnQJ5jTsRgk9K6NnokPQ1bHJ0MkkoijtT&#10;nXA7YM4wgJg9ri6kY1izcTdOvxF1/jPY/gEAAP//AwBQSwMEFAAGAAgAAAAhAGON1g/dAAAABwEA&#10;AA8AAABkcnMvZG93bnJldi54bWxMj09Lw0AQxe+C32EZwZvd/NGiMZtSinoqgq1Qettmp0lodjZk&#10;t0n67Z160cswjze8+b18MdlWDNj7xpGCeBaBQCqdaahS8L19f3gG4YMmo1tHqOCCHhbF7U2uM+NG&#10;+sJhEyrBIeQzraAOocuk9GWNVvuZ65DYO7re6sCyr6Tp9cjhtpVJFM2l1Q3xh1p3uKqxPG3OVsHH&#10;qMdlGr8N69Nxddlvnz536xiVur+blq8gAk7h7xiu+IwOBTMd3JmMF60CLhJ+59VLkkfWB97mafoC&#10;ssjlf/7iBwAA//8DAFBLAQItABQABgAIAAAAIQC2gziS/gAAAOEBAAATAAAAAAAAAAAAAAAAAAAA&#10;AABbQ29udGVudF9UeXBlc10ueG1sUEsBAi0AFAAGAAgAAAAhADj9If/WAAAAlAEAAAsAAAAAAAAA&#10;AAAAAAAALwEAAF9yZWxzLy5yZWxzUEsBAi0AFAAGAAgAAAAhABQjpLlzAgAAVAYAAA4AAAAAAAAA&#10;AAAAAAAALgIAAGRycy9lMm9Eb2MueG1sUEsBAi0AFAAGAAgAAAAhAGON1g/dAAAABwEAAA8AAAAA&#10;AAAAAAAAAAAAzQQAAGRycy9kb3ducmV2LnhtbFBLBQYAAAAABAAEAPMAAADXBQAAAAA=&#10;">
              <v:shape id="Shape 13946" o:spid="_x0000_s1027" style="position:absolute;width:77724;height:103753;visibility:visible;mso-wrap-style:square;v-text-anchor:top" coordsize="7772400,10375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m8uMgA&#10;AADeAAAADwAAAGRycy9kb3ducmV2LnhtbESPT2vCQBDF7wW/wzJCb81Ga/0TXUVLCwUPNSp6HbJj&#10;EszOhuxWt9++Wyj0NsN77zdvFqtgGnGjztWWFQySFARxYXXNpYLj4f1pCsJ5ZI2NZVLwTQ5Wy97D&#10;AjNt75zTbe9LESHsMlRQed9mUrqiIoMusS1x1C62M+jj2pVSd3iPcNPIYZqOpcGa44UKW3qtqLju&#10;v0ykhM3Ff4a3YprnL8PTeWe3EzNS6rEf1nMQnoL/N/+lP3Ss/zwbjeH3nTiDXP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uby4yAAAAN4AAAAPAAAAAAAAAAAAAAAAAJgCAABk&#10;cnMvZG93bnJldi54bWxQSwUGAAAAAAQABAD1AAAAjQMAAAAA&#10;" path="m,l7772400,r,10375392l,10375392,,e" stroked="f" strokeweight="0">
                <v:stroke miterlimit="83231f" joinstyle="miter"/>
                <v:path arrowok="t" textboxrect="0,0,7772400,10375392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C27C7" w14:textId="77777777" w:rsidR="00BB06FA" w:rsidRDefault="00BB06FA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A084825" wp14:editId="7AC462D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375392"/>
              <wp:effectExtent l="0" t="0" r="0" b="0"/>
              <wp:wrapNone/>
              <wp:docPr id="13608" name="Group 136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375392"/>
                        <a:chOff x="0" y="0"/>
                        <a:chExt cx="7772400" cy="10375392"/>
                      </a:xfrm>
                    </wpg:grpSpPr>
                    <wps:wsp>
                      <wps:cNvPr id="13945" name="Shape 13945"/>
                      <wps:cNvSpPr/>
                      <wps:spPr>
                        <a:xfrm>
                          <a:off x="0" y="0"/>
                          <a:ext cx="7772400" cy="10375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10375392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10375392"/>
                              </a:lnTo>
                              <a:lnTo>
                                <a:pt x="0" y="103753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6C11DC5A" id="Group 13608" o:spid="_x0000_s1026" style="position:absolute;margin-left:0;margin-top:0;width:612pt;height:816.95pt;z-index:-251657216;mso-position-horizontal-relative:page;mso-position-vertical-relative:page" coordsize="77724,103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Q86cwIAAFQGAAAOAAAAZHJzL2Uyb0RvYy54bWykVclu2zAQvRfoPxC615LtJG4E2zk0jS9F&#10;GyTpBzAUKQngBpK27L/vcCQxqoM2QOKDNCLfbG8Wr2+OSpIDd741epPNZ0VGuGamanW9yX4/3X35&#10;mhEfqK6oNJpvshP32c3286d1Z0u+MI2RFXcEjGhfdnaTNSHYMs89a7iifmYs13ApjFM0wKer88rR&#10;DqwrmS+K4irvjKusM4x7D6e3/WW2RftCcBZ+CeF5IHKTQWwBnw6fz/GZb9e0rB21TcuGMOg7olC0&#10;1eA0mbqlgZK9a1+ZUi1zxhsRZsyo3AjRMo45QDbz4iybnTN7i7nUZVfbRBNQe8bTu82yn4d7R9oK&#10;are8KqBYmiooE3om/RFQ1Nm6BOTO2Ud774aDuv+KWR+FU/EN+ZAjkntK5PJjIAwOV6vV4qKAGjC4&#10;mxfL1eXyetHzzxoo0itF1nx/SzUfXecxwhRQZ6GZ/Atf/mN8PTbUciyDjywkvq4vLke+EAJ8xSOk&#10;B5GJLF964O3DTKV0acn2Puy4Qdbp4YcPfSNXo0SbUWJHPYoOxuG/g2BpiHox0CiSblK2ZlK1CFDm&#10;wJ8MQsNZ7SDOl1upp6jUBWODAHZEjG+L9qbIabv8UwFa66yz3oDi9CcMCDHn7XoQkAeQp0xLHSmJ&#10;PUxhVwlJAw69agMsMdkqoGixKqDJoRpoGF6xGfvqoxROkkfSpH7gAgYPxyUeeFc/f5OOHGhcVfhL&#10;ZgAaIaKVMmnN0fVfWnf4G7QGcNTjuAiTZtFrssFhvw1hp0Be406E4JMSejY6JH0NmxydTBKK4rOp&#10;TrgdMGcYQMweVxfSMazZuBun34h6+TPY/gEAAP//AwBQSwMEFAAGAAgAAAAhAGON1g/dAAAABwEA&#10;AA8AAABkcnMvZG93bnJldi54bWxMj09Lw0AQxe+C32EZwZvd/NGiMZtSinoqgq1Qettmp0lodjZk&#10;t0n67Z160cswjze8+b18MdlWDNj7xpGCeBaBQCqdaahS8L19f3gG4YMmo1tHqOCCHhbF7U2uM+NG&#10;+sJhEyrBIeQzraAOocuk9GWNVvuZ65DYO7re6sCyr6Tp9cjhtpVJFM2l1Q3xh1p3uKqxPG3OVsHH&#10;qMdlGr8N69Nxddlvnz536xiVur+blq8gAk7h7xiu+IwOBTMd3JmMF60CLhJ+59VLkkfWB97mafoC&#10;ssjlf/7iBwAA//8DAFBLAQItABQABgAIAAAAIQC2gziS/gAAAOEBAAATAAAAAAAAAAAAAAAAAAAA&#10;AABbQ29udGVudF9UeXBlc10ueG1sUEsBAi0AFAAGAAgAAAAhADj9If/WAAAAlAEAAAsAAAAAAAAA&#10;AAAAAAAALwEAAF9yZWxzLy5yZWxzUEsBAi0AFAAGAAgAAAAhAKehDzpzAgAAVAYAAA4AAAAAAAAA&#10;AAAAAAAALgIAAGRycy9lMm9Eb2MueG1sUEsBAi0AFAAGAAgAAAAhAGON1g/dAAAABwEAAA8AAAAA&#10;AAAAAAAAAAAAzQQAAGRycy9kb3ducmV2LnhtbFBLBQYAAAAABAAEAPMAAADXBQAAAAA=&#10;">
              <v:shape id="Shape 13945" o:spid="_x0000_s1027" style="position:absolute;width:77724;height:103753;visibility:visible;mso-wrap-style:square;v-text-anchor:top" coordsize="7772400,10375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siz8gA&#10;AADeAAAADwAAAGRycy9kb3ducmV2LnhtbESPT2vCQBDF74LfYZmCN7Opf1pNXUVLCwUPbVTsdciO&#10;STA7G7Jb3X77bkHwNsN77zdvFqtgGnGhztWWFTwmKQjiwuqaSwWH/ftwBsJ5ZI2NZVLwSw5Wy35v&#10;gZm2V87psvOliBB2GSqovG8zKV1RkUGX2JY4aifbGfRx7UqpO7xGuGnkKE2fpMGa44UKW3qtqDjv&#10;fkykhM3Jf4a3Ypbn09Hx+8tun81EqcFDWL+A8BT83XxLf+hYfzyfTOH/nTiDXP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sayLPyAAAAN4AAAAPAAAAAAAAAAAAAAAAAJgCAABk&#10;cnMvZG93bnJldi54bWxQSwUGAAAAAAQABAD1AAAAjQMAAAAA&#10;" path="m,l7772400,r,10375392l,10375392,,e" stroked="f" strokeweight="0">
                <v:stroke miterlimit="83231f" joinstyle="miter"/>
                <v:path arrowok="t" textboxrect="0,0,7772400,10375392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2205F" w14:textId="77777777" w:rsidR="00BB06FA" w:rsidRDefault="00BB06FA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B11DE06" wp14:editId="577F844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375392"/>
              <wp:effectExtent l="0" t="0" r="0" b="0"/>
              <wp:wrapNone/>
              <wp:docPr id="13598" name="Group 135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375392"/>
                        <a:chOff x="0" y="0"/>
                        <a:chExt cx="7772400" cy="10375392"/>
                      </a:xfrm>
                    </wpg:grpSpPr>
                    <wps:wsp>
                      <wps:cNvPr id="13944" name="Shape 13944"/>
                      <wps:cNvSpPr/>
                      <wps:spPr>
                        <a:xfrm>
                          <a:off x="0" y="0"/>
                          <a:ext cx="7772400" cy="10375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10375392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10375392"/>
                              </a:lnTo>
                              <a:lnTo>
                                <a:pt x="0" y="103753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4B643831" id="Group 13598" o:spid="_x0000_s1026" style="position:absolute;margin-left:0;margin-top:0;width:612pt;height:816.95pt;z-index:-251656192;mso-position-horizontal-relative:page;mso-position-vertical-relative:page" coordsize="77724,103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0qHcwIAAFQGAAAOAAAAZHJzL2Uyb0RvYy54bWykVclu2zAQvRfoPxC615KX1LVgO4emyaVo&#10;gyb9AJoiJQHcQDKW/fcdjiRGddAGSHyQRuSb7c3i7fVJSXLkzrdG77L5rMgI18xUra532e/H209f&#10;MuID1RWVRvNdduY+u95//LDtbMkXpjGy4o6AEe3Lzu6yJgRb5rlnDVfUz4zlGi6FcYoG+HR1Xjna&#10;gXUl80VRfM474yrrDOPew+lNf5nt0b4QnIWfQngeiNxlEFvAp8PnIT7z/ZaWtaO2adkQBn1DFIq2&#10;GpwmUzc0UPLk2hemVMuc8UaEGTMqN0K0jGMOkM28uMjmzpkni7nUZVfbRBNQe8HTm82yH8d7R9oK&#10;are82kCxNFVQJvRM+iOgqLN1Ccg7Zx/svRsO6v4rZn0STsU35ENOSO45kctPgTA4XK/Xi1UBNWBw&#10;Ny+W66vlZtHzzxoo0gtF1nx7TTUfXecxwhRQZ6GZ/DNf/n18PTTUciyDjywkvjar1cgXQoCveIT0&#10;IDKR5UsPvL2bqZQuLdmTD3fcIOv0+N2HvpGrUaLNKLGTHkUH4/DfQbA0RL0YaBRJNylbM6laBChz&#10;5I8GoeGidhDn863UU1TqgrFBADsixrdFe1PktF3+qQCtddFZr0Bx+hMGhJjzfjsIyAPIU6aljpTE&#10;Hqawq4SkAYdetQGWmGwVULRYF9DkUA00DK/YjH31UQpnySNpUv/iAgYPxyUeeFcfvkpHjjSuKvwl&#10;MwCNENFKmbTm6PovrVv8DVoDOOpxXIRJs+g12eCw34awUyCvcSdC8EkJPRsdkr6GTY5OJglF8WCq&#10;M24HzBkGELPH1YV0DGs27sbpN6Ke/wz2fwAAAP//AwBQSwMEFAAGAAgAAAAhAGON1g/dAAAABwEA&#10;AA8AAABkcnMvZG93bnJldi54bWxMj09Lw0AQxe+C32EZwZvd/NGiMZtSinoqgq1Qettmp0lodjZk&#10;t0n67Z160cswjze8+b18MdlWDNj7xpGCeBaBQCqdaahS8L19f3gG4YMmo1tHqOCCHhbF7U2uM+NG&#10;+sJhEyrBIeQzraAOocuk9GWNVvuZ65DYO7re6sCyr6Tp9cjhtpVJFM2l1Q3xh1p3uKqxPG3OVsHH&#10;qMdlGr8N69Nxddlvnz536xiVur+blq8gAk7h7xiu+IwOBTMd3JmMF60CLhJ+59VLkkfWB97mafoC&#10;ssjlf/7iBwAA//8DAFBLAQItABQABgAIAAAAIQC2gziS/gAAAOEBAAATAAAAAAAAAAAAAAAAAAAA&#10;AABbQ29udGVudF9UeXBlc10ueG1sUEsBAi0AFAAGAAgAAAAhADj9If/WAAAAlAEAAAsAAAAAAAAA&#10;AAAAAAAALwEAAF9yZWxzLy5yZWxzUEsBAi0AFAAGAAgAAAAhAMnnSodzAgAAVAYAAA4AAAAAAAAA&#10;AAAAAAAALgIAAGRycy9lMm9Eb2MueG1sUEsBAi0AFAAGAAgAAAAhAGON1g/dAAAABwEAAA8AAAAA&#10;AAAAAAAAAAAAzQQAAGRycy9kb3ducmV2LnhtbFBLBQYAAAAABAAEAPMAAADXBQAAAAA=&#10;">
              <v:shape id="Shape 13944" o:spid="_x0000_s1027" style="position:absolute;width:77724;height:103753;visibility:visible;mso-wrap-style:square;v-text-anchor:top" coordsize="7772400,10375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eHVMcA&#10;AADeAAAADwAAAGRycy9kb3ducmV2LnhtbESPQWvCQBCF70L/wzKF3nRTG62mrtKWCoIHjS31OmTH&#10;JDQ7G7JbXf+9KwjeZnjvffNmtgimEUfqXG1ZwfMgAUFcWF1zqeDne9mfgHAeWWNjmRScycFi/tCb&#10;YabtiXM67nwpIoRdhgoq79tMSldUZNANbEsctYPtDPq4dqXUHZ4i3DRymCRjabDmeKHClj4rKv52&#10;/yZSwsfBb8JXMcnz0fB3v7XrV5Mq9fQY3t9AeAr+br6lVzrWf5mmKVzfiTPI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nh1THAAAA3gAAAA8AAAAAAAAAAAAAAAAAmAIAAGRy&#10;cy9kb3ducmV2LnhtbFBLBQYAAAAABAAEAPUAAACMAwAAAAA=&#10;" path="m,l7772400,r,10375392l,10375392,,e" stroked="f" strokeweight="0">
                <v:stroke miterlimit="83231f" joinstyle="miter"/>
                <v:path arrowok="t" textboxrect="0,0,7772400,10375392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A261C"/>
    <w:multiLevelType w:val="hybridMultilevel"/>
    <w:tmpl w:val="0B58A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D74DE"/>
    <w:multiLevelType w:val="hybridMultilevel"/>
    <w:tmpl w:val="FF88998A"/>
    <w:lvl w:ilvl="0" w:tplc="80C44C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52597"/>
    <w:multiLevelType w:val="hybridMultilevel"/>
    <w:tmpl w:val="4CD62264"/>
    <w:lvl w:ilvl="0" w:tplc="DA2683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E0EA4"/>
    <w:multiLevelType w:val="hybridMultilevel"/>
    <w:tmpl w:val="2FD0B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6C6A28"/>
    <w:multiLevelType w:val="multilevel"/>
    <w:tmpl w:val="8AEE431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132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D203B51"/>
    <w:multiLevelType w:val="hybridMultilevel"/>
    <w:tmpl w:val="646CE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A5910"/>
    <w:multiLevelType w:val="multilevel"/>
    <w:tmpl w:val="0340F23E"/>
    <w:lvl w:ilvl="0">
      <w:start w:val="2"/>
      <w:numFmt w:val="decimal"/>
      <w:lvlText w:val="%1."/>
      <w:lvlJc w:val="left"/>
      <w:pPr>
        <w:ind w:left="96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2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04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093"/>
    <w:rsid w:val="000051B9"/>
    <w:rsid w:val="000151EF"/>
    <w:rsid w:val="00015807"/>
    <w:rsid w:val="00016462"/>
    <w:rsid w:val="00036D7F"/>
    <w:rsid w:val="000373D5"/>
    <w:rsid w:val="00040959"/>
    <w:rsid w:val="000427E8"/>
    <w:rsid w:val="00061D0D"/>
    <w:rsid w:val="00072056"/>
    <w:rsid w:val="00075D2D"/>
    <w:rsid w:val="00075EEF"/>
    <w:rsid w:val="0008021D"/>
    <w:rsid w:val="00080EAE"/>
    <w:rsid w:val="0008788F"/>
    <w:rsid w:val="00097552"/>
    <w:rsid w:val="000A510B"/>
    <w:rsid w:val="000A57EE"/>
    <w:rsid w:val="000B1100"/>
    <w:rsid w:val="000C3F3F"/>
    <w:rsid w:val="000C4236"/>
    <w:rsid w:val="000C60C3"/>
    <w:rsid w:val="000D1B50"/>
    <w:rsid w:val="000E5712"/>
    <w:rsid w:val="000E79C0"/>
    <w:rsid w:val="000F65B1"/>
    <w:rsid w:val="00102A1F"/>
    <w:rsid w:val="00103015"/>
    <w:rsid w:val="001150A2"/>
    <w:rsid w:val="00115CCC"/>
    <w:rsid w:val="00116B7D"/>
    <w:rsid w:val="00137CC0"/>
    <w:rsid w:val="00142ACD"/>
    <w:rsid w:val="00143371"/>
    <w:rsid w:val="00144F39"/>
    <w:rsid w:val="001463FF"/>
    <w:rsid w:val="00150994"/>
    <w:rsid w:val="00151367"/>
    <w:rsid w:val="00153284"/>
    <w:rsid w:val="0016360C"/>
    <w:rsid w:val="00166894"/>
    <w:rsid w:val="001848BA"/>
    <w:rsid w:val="001A03DE"/>
    <w:rsid w:val="001A1CF0"/>
    <w:rsid w:val="001A61B8"/>
    <w:rsid w:val="001B16DD"/>
    <w:rsid w:val="001C1D2A"/>
    <w:rsid w:val="001C2DDF"/>
    <w:rsid w:val="001C5D76"/>
    <w:rsid w:val="001D13C4"/>
    <w:rsid w:val="001E1A26"/>
    <w:rsid w:val="001E219F"/>
    <w:rsid w:val="001F383F"/>
    <w:rsid w:val="001F774D"/>
    <w:rsid w:val="00207498"/>
    <w:rsid w:val="002121D2"/>
    <w:rsid w:val="00223F8F"/>
    <w:rsid w:val="00227096"/>
    <w:rsid w:val="00227C99"/>
    <w:rsid w:val="00242F12"/>
    <w:rsid w:val="00245B7B"/>
    <w:rsid w:val="00254A51"/>
    <w:rsid w:val="002617EF"/>
    <w:rsid w:val="002807E7"/>
    <w:rsid w:val="002E6705"/>
    <w:rsid w:val="002F02E5"/>
    <w:rsid w:val="00303F73"/>
    <w:rsid w:val="00323F42"/>
    <w:rsid w:val="00333AAF"/>
    <w:rsid w:val="00337E84"/>
    <w:rsid w:val="00387987"/>
    <w:rsid w:val="00387C34"/>
    <w:rsid w:val="003974AA"/>
    <w:rsid w:val="00397E6B"/>
    <w:rsid w:val="003A222F"/>
    <w:rsid w:val="003B0B39"/>
    <w:rsid w:val="003F2839"/>
    <w:rsid w:val="003F4148"/>
    <w:rsid w:val="003F6FFC"/>
    <w:rsid w:val="003F71AC"/>
    <w:rsid w:val="003F788C"/>
    <w:rsid w:val="00405039"/>
    <w:rsid w:val="00415991"/>
    <w:rsid w:val="0042641E"/>
    <w:rsid w:val="004365CC"/>
    <w:rsid w:val="00450194"/>
    <w:rsid w:val="00450DC4"/>
    <w:rsid w:val="00452BAE"/>
    <w:rsid w:val="00453D99"/>
    <w:rsid w:val="004749C9"/>
    <w:rsid w:val="00484071"/>
    <w:rsid w:val="004864D7"/>
    <w:rsid w:val="004929E6"/>
    <w:rsid w:val="00492FBD"/>
    <w:rsid w:val="004A1A56"/>
    <w:rsid w:val="004A28FB"/>
    <w:rsid w:val="004A36C0"/>
    <w:rsid w:val="004B64EB"/>
    <w:rsid w:val="004C2B1D"/>
    <w:rsid w:val="004D3B32"/>
    <w:rsid w:val="004D6877"/>
    <w:rsid w:val="004E21F1"/>
    <w:rsid w:val="004E5C0B"/>
    <w:rsid w:val="004F4769"/>
    <w:rsid w:val="004F71CC"/>
    <w:rsid w:val="005010E5"/>
    <w:rsid w:val="00503730"/>
    <w:rsid w:val="005056F7"/>
    <w:rsid w:val="0050641D"/>
    <w:rsid w:val="00514A1B"/>
    <w:rsid w:val="00535A4C"/>
    <w:rsid w:val="00552964"/>
    <w:rsid w:val="00554952"/>
    <w:rsid w:val="00564D41"/>
    <w:rsid w:val="00576AE3"/>
    <w:rsid w:val="005C2128"/>
    <w:rsid w:val="005C3CC4"/>
    <w:rsid w:val="005F0C2F"/>
    <w:rsid w:val="0060375F"/>
    <w:rsid w:val="006167C5"/>
    <w:rsid w:val="006342E9"/>
    <w:rsid w:val="0065113F"/>
    <w:rsid w:val="006519CA"/>
    <w:rsid w:val="00665321"/>
    <w:rsid w:val="00666899"/>
    <w:rsid w:val="00675D99"/>
    <w:rsid w:val="00680B2B"/>
    <w:rsid w:val="00687171"/>
    <w:rsid w:val="006927AF"/>
    <w:rsid w:val="006A3EA0"/>
    <w:rsid w:val="006A592F"/>
    <w:rsid w:val="006B3159"/>
    <w:rsid w:val="006B7528"/>
    <w:rsid w:val="006B7AA1"/>
    <w:rsid w:val="006C3F3F"/>
    <w:rsid w:val="006C51A2"/>
    <w:rsid w:val="006E3E0D"/>
    <w:rsid w:val="006F3C48"/>
    <w:rsid w:val="0070721C"/>
    <w:rsid w:val="0071284F"/>
    <w:rsid w:val="00714BBE"/>
    <w:rsid w:val="0072431A"/>
    <w:rsid w:val="00726F88"/>
    <w:rsid w:val="0073240E"/>
    <w:rsid w:val="007600B9"/>
    <w:rsid w:val="0076588D"/>
    <w:rsid w:val="00772394"/>
    <w:rsid w:val="00772F53"/>
    <w:rsid w:val="00783B16"/>
    <w:rsid w:val="00796130"/>
    <w:rsid w:val="007A21CD"/>
    <w:rsid w:val="007A36C6"/>
    <w:rsid w:val="007A648B"/>
    <w:rsid w:val="007A6680"/>
    <w:rsid w:val="007A66F2"/>
    <w:rsid w:val="007B1F5F"/>
    <w:rsid w:val="007B2857"/>
    <w:rsid w:val="007B28A8"/>
    <w:rsid w:val="007C44B4"/>
    <w:rsid w:val="007C5EDC"/>
    <w:rsid w:val="007D3269"/>
    <w:rsid w:val="007F16C3"/>
    <w:rsid w:val="007F29B7"/>
    <w:rsid w:val="007F30F1"/>
    <w:rsid w:val="008064B8"/>
    <w:rsid w:val="00812491"/>
    <w:rsid w:val="00816872"/>
    <w:rsid w:val="00830DF7"/>
    <w:rsid w:val="0083318B"/>
    <w:rsid w:val="0085434A"/>
    <w:rsid w:val="0085745F"/>
    <w:rsid w:val="00876076"/>
    <w:rsid w:val="00877474"/>
    <w:rsid w:val="008835DE"/>
    <w:rsid w:val="00887E73"/>
    <w:rsid w:val="00890899"/>
    <w:rsid w:val="008A7A8A"/>
    <w:rsid w:val="008B69B8"/>
    <w:rsid w:val="008C6477"/>
    <w:rsid w:val="008F1769"/>
    <w:rsid w:val="008F27E5"/>
    <w:rsid w:val="008F3F4E"/>
    <w:rsid w:val="00906B85"/>
    <w:rsid w:val="00932E5B"/>
    <w:rsid w:val="0093340E"/>
    <w:rsid w:val="00934AFC"/>
    <w:rsid w:val="00934FD3"/>
    <w:rsid w:val="0093677E"/>
    <w:rsid w:val="009516C0"/>
    <w:rsid w:val="00951A48"/>
    <w:rsid w:val="00962B09"/>
    <w:rsid w:val="00975C98"/>
    <w:rsid w:val="0098200C"/>
    <w:rsid w:val="00985611"/>
    <w:rsid w:val="00993230"/>
    <w:rsid w:val="009A0A16"/>
    <w:rsid w:val="009A2F37"/>
    <w:rsid w:val="009B3AD0"/>
    <w:rsid w:val="009C6181"/>
    <w:rsid w:val="009D5FD5"/>
    <w:rsid w:val="009F491D"/>
    <w:rsid w:val="00A00634"/>
    <w:rsid w:val="00A364D6"/>
    <w:rsid w:val="00A47BD9"/>
    <w:rsid w:val="00A53CD8"/>
    <w:rsid w:val="00A71F5A"/>
    <w:rsid w:val="00A74D96"/>
    <w:rsid w:val="00A845D9"/>
    <w:rsid w:val="00AB2702"/>
    <w:rsid w:val="00AC4A3D"/>
    <w:rsid w:val="00AD4AEE"/>
    <w:rsid w:val="00AD50F1"/>
    <w:rsid w:val="00AD6483"/>
    <w:rsid w:val="00AE08A9"/>
    <w:rsid w:val="00AE259D"/>
    <w:rsid w:val="00AF1D4A"/>
    <w:rsid w:val="00AF3139"/>
    <w:rsid w:val="00AF3CA8"/>
    <w:rsid w:val="00B1702C"/>
    <w:rsid w:val="00B24D85"/>
    <w:rsid w:val="00B3744F"/>
    <w:rsid w:val="00B4396D"/>
    <w:rsid w:val="00B4570C"/>
    <w:rsid w:val="00B52502"/>
    <w:rsid w:val="00B6386D"/>
    <w:rsid w:val="00B64AB7"/>
    <w:rsid w:val="00B65D43"/>
    <w:rsid w:val="00B6624C"/>
    <w:rsid w:val="00BA1A6D"/>
    <w:rsid w:val="00BA26D3"/>
    <w:rsid w:val="00BA3E2F"/>
    <w:rsid w:val="00BB06FA"/>
    <w:rsid w:val="00BE74EB"/>
    <w:rsid w:val="00C224AF"/>
    <w:rsid w:val="00C23262"/>
    <w:rsid w:val="00C37A2E"/>
    <w:rsid w:val="00C40CB5"/>
    <w:rsid w:val="00C44068"/>
    <w:rsid w:val="00C5290D"/>
    <w:rsid w:val="00C749AC"/>
    <w:rsid w:val="00C81E3B"/>
    <w:rsid w:val="00C93A42"/>
    <w:rsid w:val="00CA4B90"/>
    <w:rsid w:val="00CC27FB"/>
    <w:rsid w:val="00CC31BF"/>
    <w:rsid w:val="00CD1982"/>
    <w:rsid w:val="00CD24D1"/>
    <w:rsid w:val="00CD27FA"/>
    <w:rsid w:val="00CD721E"/>
    <w:rsid w:val="00CE7A8F"/>
    <w:rsid w:val="00CF30E5"/>
    <w:rsid w:val="00D018D7"/>
    <w:rsid w:val="00D02D1C"/>
    <w:rsid w:val="00D15631"/>
    <w:rsid w:val="00D3317A"/>
    <w:rsid w:val="00D372C7"/>
    <w:rsid w:val="00D50E0D"/>
    <w:rsid w:val="00D53447"/>
    <w:rsid w:val="00D56E2E"/>
    <w:rsid w:val="00D57B93"/>
    <w:rsid w:val="00D57F6C"/>
    <w:rsid w:val="00D768B7"/>
    <w:rsid w:val="00D82A5A"/>
    <w:rsid w:val="00D90BFD"/>
    <w:rsid w:val="00DA6761"/>
    <w:rsid w:val="00DC2530"/>
    <w:rsid w:val="00DC4BA4"/>
    <w:rsid w:val="00DD2DC3"/>
    <w:rsid w:val="00DD65B7"/>
    <w:rsid w:val="00DE13F5"/>
    <w:rsid w:val="00DE4E2F"/>
    <w:rsid w:val="00E06093"/>
    <w:rsid w:val="00E16A7C"/>
    <w:rsid w:val="00E20644"/>
    <w:rsid w:val="00E240D4"/>
    <w:rsid w:val="00E25B65"/>
    <w:rsid w:val="00E3789E"/>
    <w:rsid w:val="00E639A3"/>
    <w:rsid w:val="00E84372"/>
    <w:rsid w:val="00E87F37"/>
    <w:rsid w:val="00E9261D"/>
    <w:rsid w:val="00E950FC"/>
    <w:rsid w:val="00E96514"/>
    <w:rsid w:val="00EA3910"/>
    <w:rsid w:val="00EC0454"/>
    <w:rsid w:val="00EC2892"/>
    <w:rsid w:val="00EC41FC"/>
    <w:rsid w:val="00ED3775"/>
    <w:rsid w:val="00ED3EE4"/>
    <w:rsid w:val="00EF08F0"/>
    <w:rsid w:val="00F003D2"/>
    <w:rsid w:val="00F03739"/>
    <w:rsid w:val="00F037D1"/>
    <w:rsid w:val="00F1313B"/>
    <w:rsid w:val="00F16C15"/>
    <w:rsid w:val="00F21495"/>
    <w:rsid w:val="00F322FC"/>
    <w:rsid w:val="00F33BE2"/>
    <w:rsid w:val="00F34C44"/>
    <w:rsid w:val="00F443CF"/>
    <w:rsid w:val="00F5185C"/>
    <w:rsid w:val="00F63D65"/>
    <w:rsid w:val="00F82474"/>
    <w:rsid w:val="00F9108C"/>
    <w:rsid w:val="00F91794"/>
    <w:rsid w:val="00F92242"/>
    <w:rsid w:val="00F94F7F"/>
    <w:rsid w:val="00F96B25"/>
    <w:rsid w:val="00FA7CDA"/>
    <w:rsid w:val="00FB1E2E"/>
    <w:rsid w:val="00FD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04D22"/>
  <w15:docId w15:val="{353B4665-01DB-417C-B690-7E4EC6BF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" w:line="240" w:lineRule="auto"/>
      <w:ind w:left="-10" w:right="11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215" w:line="240" w:lineRule="auto"/>
    </w:pPr>
    <w:rPr>
      <w:rFonts w:ascii="Book Antiqua" w:eastAsia="Book Antiqua" w:hAnsi="Book Antiqua" w:cs="Book Antiqua"/>
      <w:color w:val="000000"/>
      <w:sz w:val="19"/>
    </w:rPr>
  </w:style>
  <w:style w:type="character" w:customStyle="1" w:styleId="footnotedescriptionChar">
    <w:name w:val="footnote description Char"/>
    <w:link w:val="footnotedescription"/>
    <w:rPr>
      <w:rFonts w:ascii="Book Antiqua" w:eastAsia="Book Antiqua" w:hAnsi="Book Antiqua" w:cs="Book Antiqua"/>
      <w:color w:val="000000"/>
      <w:sz w:val="19"/>
    </w:rPr>
  </w:style>
  <w:style w:type="character" w:customStyle="1" w:styleId="footnotemark">
    <w:name w:val="footnote mark"/>
    <w:hidden/>
    <w:rPr>
      <w:rFonts w:ascii="Book Antiqua" w:eastAsia="Book Antiqua" w:hAnsi="Book Antiqua" w:cs="Book Antiqua"/>
      <w:color w:val="000000"/>
      <w:sz w:val="19"/>
      <w:vertAlign w:val="superscript"/>
    </w:rPr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876076"/>
    <w:pPr>
      <w:ind w:left="720"/>
      <w:contextualSpacing/>
    </w:p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AE08A9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AE08A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E08A9"/>
    <w:pPr>
      <w:spacing w:before="100" w:beforeAutospacing="1" w:after="100" w:afterAutospacing="1"/>
      <w:ind w:left="0" w:right="0" w:firstLine="0"/>
      <w:jc w:val="left"/>
    </w:pPr>
    <w:rPr>
      <w:color w:val="auto"/>
      <w:szCs w:val="24"/>
    </w:rPr>
  </w:style>
  <w:style w:type="table" w:styleId="TableGrid">
    <w:name w:val="Table Grid"/>
    <w:basedOn w:val="TableNormal"/>
    <w:uiPriority w:val="39"/>
    <w:rsid w:val="000E5712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qFormat/>
    <w:rsid w:val="000E5712"/>
    <w:pPr>
      <w:tabs>
        <w:tab w:val="left" w:pos="567"/>
      </w:tabs>
      <w:spacing w:after="120"/>
      <w:ind w:left="0" w:right="0" w:firstLine="0"/>
      <w:jc w:val="left"/>
    </w:pPr>
    <w:rPr>
      <w:rFonts w:ascii="Calibri" w:hAnsi="Calibri"/>
      <w:color w:val="auto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0E5712"/>
    <w:rPr>
      <w:rFonts w:ascii="Calibri" w:eastAsia="Times New Roman" w:hAnsi="Calibri" w:cs="Times New Roman"/>
      <w:szCs w:val="20"/>
      <w:lang w:val="en-GB"/>
    </w:rPr>
  </w:style>
  <w:style w:type="paragraph" w:customStyle="1" w:styleId="Default">
    <w:name w:val="Default"/>
    <w:rsid w:val="000E571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sq-AL"/>
    </w:rPr>
  </w:style>
  <w:style w:type="character" w:customStyle="1" w:styleId="contentpasted0">
    <w:name w:val="contentpasted0"/>
    <w:rsid w:val="007B1F5F"/>
  </w:style>
  <w:style w:type="paragraph" w:styleId="NoSpacing">
    <w:name w:val="No Spacing"/>
    <w:uiPriority w:val="1"/>
    <w:qFormat/>
    <w:rsid w:val="003F788C"/>
    <w:pPr>
      <w:spacing w:after="0" w:line="240" w:lineRule="auto"/>
    </w:pPr>
    <w:rPr>
      <w:rFonts w:ascii="Calibri" w:eastAsia="MS Mincho" w:hAnsi="Calibri" w:cs="Times New Roman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76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00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00B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0B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0B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0B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8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9A2-44E0-92FC-4D5E8B108F85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9A2-44E0-92FC-4D5E8B108F85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9A2-44E0-92FC-4D5E8B108F85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12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26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Komente te pranuara plotësisht</c:v>
                </c:pt>
                <c:pt idx="1">
                  <c:v>Komente te pranuara pjesërisht</c:v>
                </c:pt>
                <c:pt idx="2">
                  <c:v>Komente të refuzuara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6</c:v>
                </c:pt>
                <c:pt idx="1">
                  <c:v>5</c:v>
                </c:pt>
                <c:pt idx="2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D9A2-44E0-92FC-4D5E8B108F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4BCCB-74C8-47AD-B528-B1BBFDE1B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2449</Words>
  <Characters>13961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Panajoti</dc:creator>
  <cp:keywords/>
  <cp:lastModifiedBy>Anila Panajoti</cp:lastModifiedBy>
  <cp:revision>2</cp:revision>
  <dcterms:created xsi:type="dcterms:W3CDTF">2024-01-30T10:32:00Z</dcterms:created>
  <dcterms:modified xsi:type="dcterms:W3CDTF">2024-01-30T10:32:00Z</dcterms:modified>
</cp:coreProperties>
</file>